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rFonts w:hint="default" w:ascii="Times New Roman" w:hAnsi="Times New Roman" w:eastAsia="黑体" w:cs="Times New Roman"/>
          <w:sz w:val="32"/>
          <w:szCs w:val="32"/>
        </w:rPr>
      </w:pPr>
      <w:bookmarkStart w:id="0" w:name="_GoBack"/>
      <w:r>
        <w:rPr>
          <w:rFonts w:hint="default" w:ascii="Times New Roman" w:hAnsi="Times New Roman" w:eastAsia="黑体" w:cs="Times New Roman"/>
          <w:sz w:val="32"/>
          <w:szCs w:val="32"/>
        </w:rPr>
        <w:t>附件2</w:t>
      </w:r>
    </w:p>
    <w:p>
      <w:pPr>
        <w:bidi w:val="0"/>
        <w:ind w:left="0" w:leftChars="0" w:firstLine="0" w:firstLineChars="0"/>
        <w:jc w:val="center"/>
        <w:rPr>
          <w:rFonts w:hint="default" w:ascii="Times New Roman" w:hAnsi="Times New Roman" w:eastAsia="方正小标宋简体" w:cs="Times New Roman"/>
          <w:sz w:val="44"/>
          <w:szCs w:val="44"/>
          <w:lang w:eastAsia="zh-CN"/>
        </w:rPr>
      </w:pPr>
    </w:p>
    <w:p>
      <w:pPr>
        <w:bidi w:val="0"/>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百崎回族乡</w:t>
      </w:r>
      <w:r>
        <w:rPr>
          <w:rFonts w:hint="default" w:ascii="Times New Roman" w:hAnsi="Times New Roman" w:eastAsia="方正小标宋简体" w:cs="Times New Roman"/>
          <w:sz w:val="44"/>
          <w:szCs w:val="44"/>
        </w:rPr>
        <w:t>消防安全治本攻坚三年行动</w:t>
      </w:r>
    </w:p>
    <w:p>
      <w:pPr>
        <w:bidi w:val="0"/>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（2024—2026年）工作协调小组和</w:t>
      </w:r>
    </w:p>
    <w:p>
      <w:pPr>
        <w:bidi w:val="0"/>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工作专班成员名单</w:t>
      </w:r>
    </w:p>
    <w:bookmarkEnd w:id="0"/>
    <w:p>
      <w:pPr>
        <w:bidi w:val="0"/>
        <w:rPr>
          <w:rFonts w:hint="default" w:ascii="Times New Roman" w:hAnsi="Times New Roman" w:eastAsia="仿宋_GB2312" w:cs="Times New Roman"/>
          <w:sz w:val="32"/>
          <w:szCs w:val="32"/>
        </w:rPr>
      </w:pPr>
    </w:p>
    <w:p>
      <w:pPr>
        <w:bidi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为推动我</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消防安全治本攻坚三年行动（2024-2026年）落实落细，根据国务院安委会《安全生产治本攻坚三年行动方案（2024—2026年）》、省消安委《福建省消防安全治本攻坚三年行动方案（2024—2026年）》《泉州市消防安全治本攻坚三年行动方案（2024—2026年）》</w:t>
      </w:r>
      <w:r>
        <w:rPr>
          <w:rFonts w:hint="default" w:ascii="Times New Roman" w:hAnsi="Times New Roman" w:eastAsia="仿宋_GB2312" w:cs="Times New Roman"/>
          <w:sz w:val="32"/>
          <w:szCs w:val="32"/>
          <w:lang w:eastAsia="zh-CN"/>
        </w:rPr>
        <w:t>和《泉州台商投资区消防安全治本攻坚三年行动方案（2024—2026年）》</w:t>
      </w:r>
      <w:r>
        <w:rPr>
          <w:rFonts w:hint="default" w:ascii="Times New Roman" w:hAnsi="Times New Roman" w:eastAsia="仿宋_GB2312" w:cs="Times New Roman"/>
          <w:sz w:val="32"/>
          <w:szCs w:val="32"/>
        </w:rPr>
        <w:t>部署要求，我</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拟成立消防安全治本攻坚三年行动作协调小组和工作专班，经</w:t>
      </w:r>
      <w:r>
        <w:rPr>
          <w:rFonts w:hint="default" w:ascii="Times New Roman" w:hAnsi="Times New Roman" w:eastAsia="仿宋_GB2312" w:cs="Times New Roman"/>
          <w:sz w:val="32"/>
          <w:szCs w:val="32"/>
          <w:lang w:eastAsia="zh-CN"/>
        </w:rPr>
        <w:t>研究</w:t>
      </w:r>
      <w:r>
        <w:rPr>
          <w:rFonts w:hint="default" w:ascii="Times New Roman" w:hAnsi="Times New Roman" w:eastAsia="仿宋_GB2312" w:cs="Times New Roman"/>
          <w:sz w:val="32"/>
          <w:szCs w:val="32"/>
        </w:rPr>
        <w:t>同意，依托</w:t>
      </w:r>
      <w:r>
        <w:rPr>
          <w:rFonts w:hint="default" w:ascii="Times New Roman" w:hAnsi="Times New Roman" w:eastAsia="仿宋_GB2312" w:cs="Times New Roman"/>
          <w:sz w:val="32"/>
          <w:szCs w:val="32"/>
          <w:lang w:eastAsia="zh-CN"/>
        </w:rPr>
        <w:t>百崎回族乡</w:t>
      </w:r>
      <w:r>
        <w:rPr>
          <w:rFonts w:hint="default" w:ascii="Times New Roman" w:hAnsi="Times New Roman" w:eastAsia="仿宋_GB2312" w:cs="Times New Roman"/>
          <w:sz w:val="32"/>
          <w:szCs w:val="32"/>
        </w:rPr>
        <w:t>消防安全委员会，现成立百崎回族乡消防安全治本攻坚三年行动工作协调小组和工作专班。</w:t>
      </w:r>
    </w:p>
    <w:p>
      <w:pPr>
        <w:bidi w:val="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百崎回族乡</w:t>
      </w:r>
      <w:r>
        <w:rPr>
          <w:rFonts w:hint="default" w:ascii="Times New Roman" w:hAnsi="Times New Roman" w:eastAsia="黑体" w:cs="Times New Roman"/>
          <w:sz w:val="32"/>
          <w:szCs w:val="32"/>
        </w:rPr>
        <w:t>消防安全治本攻坚三年行动工作协调小组</w:t>
      </w:r>
    </w:p>
    <w:p>
      <w:pPr>
        <w:bidi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组      长：</w:t>
      </w:r>
      <w:r>
        <w:rPr>
          <w:rFonts w:hint="default" w:ascii="Times New Roman" w:hAnsi="Times New Roman" w:eastAsia="仿宋_GB2312" w:cs="Times New Roman"/>
          <w:sz w:val="32"/>
          <w:szCs w:val="32"/>
          <w:lang w:val="en-US" w:eastAsia="zh-CN"/>
        </w:rPr>
        <w:t>李松筠</w:t>
      </w:r>
      <w:r>
        <w:rPr>
          <w:rFonts w:hint="default" w:ascii="Times New Roman" w:hAnsi="Times New Roman" w:eastAsia="仿宋_GB2312" w:cs="Times New Roman"/>
          <w:sz w:val="32"/>
          <w:szCs w:val="32"/>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一级主任科员</w:t>
      </w:r>
    </w:p>
    <w:p>
      <w:pPr>
        <w:keepNext w:val="0"/>
        <w:keepLines w:val="0"/>
        <w:pageBreakBefore w:val="0"/>
        <w:widowControl w:val="0"/>
        <w:tabs>
          <w:tab w:val="left" w:pos="8200"/>
        </w:tabs>
        <w:kinsoku/>
        <w:wordWrap/>
        <w:overflowPunct/>
        <w:topLinePunct w:val="0"/>
        <w:autoSpaceDE/>
        <w:autoSpaceDN/>
        <w:bidi w:val="0"/>
        <w:adjustRightInd/>
        <w:snapToGrid/>
        <w:spacing w:line="560" w:lineRule="exact"/>
        <w:ind w:left="0" w:firstLine="640" w:firstLineChars="200"/>
        <w:jc w:val="both"/>
        <w:textAlignment w:val="auto"/>
        <w:rPr>
          <w:rFonts w:hint="default"/>
          <w:lang w:val="en-US" w:eastAsia="zh-CN"/>
        </w:rPr>
      </w:pPr>
      <w:r>
        <w:rPr>
          <w:rFonts w:hint="eastAsia" w:ascii="Times New Roman" w:hAnsi="Times New Roman" w:cs="Times New Roman"/>
          <w:sz w:val="32"/>
          <w:szCs w:val="32"/>
          <w:lang w:val="en-US" w:eastAsia="zh-CN"/>
        </w:rPr>
        <w:t>常务</w:t>
      </w:r>
      <w:r>
        <w:rPr>
          <w:rFonts w:hint="default" w:ascii="Times New Roman" w:hAnsi="Times New Roman" w:eastAsia="仿宋_GB2312" w:cs="Times New Roman"/>
          <w:sz w:val="32"/>
          <w:szCs w:val="32"/>
        </w:rPr>
        <w:t>副组长：</w:t>
      </w:r>
      <w:r>
        <w:rPr>
          <w:rFonts w:hint="default" w:ascii="Times New Roman" w:hAnsi="Times New Roman" w:eastAsia="仿宋_GB2312" w:cs="Times New Roman"/>
          <w:color w:val="000000"/>
          <w:sz w:val="32"/>
          <w:szCs w:val="32"/>
          <w:lang w:val="en-US" w:eastAsia="zh-CN"/>
        </w:rPr>
        <w:t>蔡金泼   乡党委副书记、组织委员</w:t>
      </w:r>
    </w:p>
    <w:p>
      <w:pPr>
        <w:keepNext w:val="0"/>
        <w:keepLines w:val="0"/>
        <w:pageBreakBefore w:val="0"/>
        <w:widowControl w:val="0"/>
        <w:tabs>
          <w:tab w:val="left" w:pos="8200"/>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rPr>
        <w:t>副  组  长：</w:t>
      </w:r>
      <w:r>
        <w:rPr>
          <w:rFonts w:hint="default" w:ascii="Times New Roman" w:hAnsi="Times New Roman" w:eastAsia="仿宋_GB2312" w:cs="Times New Roman"/>
          <w:color w:val="000000"/>
          <w:sz w:val="32"/>
          <w:szCs w:val="32"/>
          <w:lang w:val="en-US" w:eastAsia="zh-CN"/>
        </w:rPr>
        <w:t>辛学谦   乡人大主席团主席</w:t>
      </w:r>
    </w:p>
    <w:p>
      <w:pPr>
        <w:keepNext w:val="0"/>
        <w:keepLines w:val="0"/>
        <w:pageBreakBefore w:val="0"/>
        <w:widowControl w:val="0"/>
        <w:tabs>
          <w:tab w:val="left" w:pos="8200"/>
        </w:tabs>
        <w:kinsoku/>
        <w:wordWrap/>
        <w:overflowPunct/>
        <w:topLinePunct w:val="0"/>
        <w:autoSpaceDE/>
        <w:autoSpaceDN/>
        <w:bidi w:val="0"/>
        <w:adjustRightInd/>
        <w:snapToGrid/>
        <w:spacing w:line="560" w:lineRule="exact"/>
        <w:ind w:left="0" w:firstLine="2560" w:firstLineChars="800"/>
        <w:jc w:val="both"/>
        <w:textAlignment w:val="auto"/>
        <w:rPr>
          <w:rFonts w:hint="default" w:ascii="Times New Roman" w:hAnsi="Times New Roman" w:eastAsia="仿宋_GB2312" w:cs="Times New Roman"/>
          <w:color w:val="000000"/>
          <w:spacing w:val="-6"/>
          <w:sz w:val="32"/>
          <w:szCs w:val="32"/>
          <w:lang w:val="en-US" w:eastAsia="zh-CN"/>
        </w:rPr>
      </w:pPr>
      <w:r>
        <w:rPr>
          <w:rFonts w:hint="default" w:ascii="Times New Roman" w:hAnsi="Times New Roman" w:eastAsia="仿宋_GB2312" w:cs="Times New Roman"/>
          <w:color w:val="000000"/>
          <w:sz w:val="32"/>
          <w:szCs w:val="32"/>
          <w:lang w:val="en-US" w:eastAsia="zh-CN"/>
        </w:rPr>
        <w:t>邱容榕   乡</w:t>
      </w:r>
      <w:r>
        <w:rPr>
          <w:rFonts w:hint="default" w:ascii="Times New Roman" w:hAnsi="Times New Roman" w:eastAsia="仿宋_GB2312" w:cs="Times New Roman"/>
          <w:color w:val="000000"/>
          <w:spacing w:val="-6"/>
          <w:sz w:val="32"/>
          <w:szCs w:val="32"/>
          <w:lang w:val="en-US" w:eastAsia="zh-CN"/>
        </w:rPr>
        <w:t>党委委员、纪委书记、监察组组长</w:t>
      </w:r>
    </w:p>
    <w:p>
      <w:pPr>
        <w:keepNext w:val="0"/>
        <w:keepLines w:val="0"/>
        <w:pageBreakBefore w:val="0"/>
        <w:widowControl w:val="0"/>
        <w:tabs>
          <w:tab w:val="left" w:pos="8200"/>
        </w:tabs>
        <w:kinsoku/>
        <w:wordWrap/>
        <w:overflowPunct/>
        <w:topLinePunct w:val="0"/>
        <w:autoSpaceDE/>
        <w:autoSpaceDN/>
        <w:bidi w:val="0"/>
        <w:adjustRightInd/>
        <w:snapToGrid/>
        <w:spacing w:line="560" w:lineRule="exact"/>
        <w:ind w:left="0" w:firstLine="2560" w:firstLineChars="800"/>
        <w:jc w:val="both"/>
        <w:textAlignment w:val="auto"/>
        <w:rPr>
          <w:rFonts w:hint="default" w:ascii="Times New Roman" w:hAnsi="Times New Roman" w:eastAsia="仿宋_GB2312" w:cs="Times New Roman"/>
          <w:color w:val="000000"/>
          <w:spacing w:val="-34"/>
          <w:kern w:val="21"/>
          <w:sz w:val="32"/>
          <w:szCs w:val="32"/>
          <w:lang w:val="en-US" w:eastAsia="zh-CN"/>
        </w:rPr>
      </w:pPr>
      <w:r>
        <w:rPr>
          <w:rFonts w:hint="default" w:ascii="Times New Roman" w:hAnsi="Times New Roman" w:eastAsia="仿宋_GB2312" w:cs="Times New Roman"/>
          <w:color w:val="000000"/>
          <w:sz w:val="32"/>
          <w:szCs w:val="32"/>
          <w:lang w:val="en-US" w:eastAsia="zh-CN"/>
        </w:rPr>
        <w:t>刘昌鹏   乡</w:t>
      </w:r>
      <w:r>
        <w:rPr>
          <w:rFonts w:hint="default" w:ascii="Times New Roman" w:hAnsi="Times New Roman" w:eastAsia="仿宋_GB2312" w:cs="Times New Roman"/>
          <w:color w:val="000000"/>
          <w:spacing w:val="-23"/>
          <w:sz w:val="32"/>
          <w:szCs w:val="32"/>
          <w:lang w:val="en-US" w:eastAsia="zh-CN"/>
        </w:rPr>
        <w:t>党委宣传委员、</w:t>
      </w:r>
      <w:r>
        <w:rPr>
          <w:rFonts w:hint="default" w:ascii="Times New Roman" w:hAnsi="Times New Roman" w:eastAsia="仿宋_GB2312" w:cs="Times New Roman"/>
          <w:color w:val="000000"/>
          <w:spacing w:val="-23"/>
          <w:kern w:val="21"/>
          <w:sz w:val="32"/>
          <w:szCs w:val="32"/>
          <w:lang w:val="en-US" w:eastAsia="zh-CN"/>
        </w:rPr>
        <w:t>副乡长、三级主任科员</w:t>
      </w:r>
    </w:p>
    <w:p>
      <w:pPr>
        <w:keepNext w:val="0"/>
        <w:keepLines w:val="0"/>
        <w:pageBreakBefore w:val="0"/>
        <w:widowControl w:val="0"/>
        <w:tabs>
          <w:tab w:val="left" w:pos="8200"/>
        </w:tabs>
        <w:kinsoku/>
        <w:wordWrap/>
        <w:overflowPunct/>
        <w:topLinePunct w:val="0"/>
        <w:autoSpaceDE/>
        <w:autoSpaceDN/>
        <w:bidi w:val="0"/>
        <w:adjustRightInd/>
        <w:snapToGrid/>
        <w:spacing w:line="560" w:lineRule="exact"/>
        <w:ind w:left="0" w:firstLine="2560" w:firstLineChars="8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朱巧强   乡党委委员、武装部部长 </w:t>
      </w:r>
    </w:p>
    <w:p>
      <w:pPr>
        <w:keepNext w:val="0"/>
        <w:keepLines w:val="0"/>
        <w:pageBreakBefore w:val="0"/>
        <w:widowControl w:val="0"/>
        <w:tabs>
          <w:tab w:val="left" w:pos="8200"/>
        </w:tabs>
        <w:kinsoku/>
        <w:wordWrap/>
        <w:overflowPunct/>
        <w:topLinePunct w:val="0"/>
        <w:autoSpaceDE/>
        <w:autoSpaceDN/>
        <w:bidi w:val="0"/>
        <w:adjustRightInd/>
        <w:snapToGrid/>
        <w:spacing w:line="560" w:lineRule="exact"/>
        <w:ind w:left="0" w:firstLine="2560" w:firstLineChars="8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陈丹萍   乡人民政府副乡长</w:t>
      </w:r>
    </w:p>
    <w:p>
      <w:pPr>
        <w:keepNext w:val="0"/>
        <w:keepLines w:val="0"/>
        <w:pageBreakBefore w:val="0"/>
        <w:widowControl w:val="0"/>
        <w:tabs>
          <w:tab w:val="left" w:pos="8200"/>
        </w:tabs>
        <w:kinsoku/>
        <w:wordWrap/>
        <w:overflowPunct/>
        <w:topLinePunct w:val="0"/>
        <w:autoSpaceDE/>
        <w:autoSpaceDN/>
        <w:bidi w:val="0"/>
        <w:adjustRightInd/>
        <w:snapToGrid/>
        <w:spacing w:line="560" w:lineRule="exact"/>
        <w:ind w:left="0" w:firstLine="2560" w:firstLineChars="8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苏安妮   乡司法所四级主任科员</w:t>
      </w:r>
    </w:p>
    <w:p>
      <w:pPr>
        <w:keepNext w:val="0"/>
        <w:keepLines w:val="0"/>
        <w:pageBreakBefore w:val="0"/>
        <w:widowControl w:val="0"/>
        <w:tabs>
          <w:tab w:val="left" w:pos="8200"/>
        </w:tabs>
        <w:kinsoku/>
        <w:wordWrap/>
        <w:overflowPunct/>
        <w:topLinePunct w:val="0"/>
        <w:autoSpaceDE/>
        <w:autoSpaceDN/>
        <w:bidi w:val="0"/>
        <w:adjustRightInd/>
        <w:snapToGrid/>
        <w:spacing w:line="560" w:lineRule="exact"/>
        <w:ind w:left="0" w:firstLine="2560" w:firstLineChars="8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骆沙舟   乡综合便民服务中心主任</w:t>
      </w:r>
    </w:p>
    <w:p>
      <w:pPr>
        <w:keepNext w:val="0"/>
        <w:keepLines w:val="0"/>
        <w:pageBreakBefore w:val="0"/>
        <w:widowControl w:val="0"/>
        <w:tabs>
          <w:tab w:val="left" w:pos="8200"/>
        </w:tabs>
        <w:kinsoku/>
        <w:wordWrap/>
        <w:overflowPunct/>
        <w:topLinePunct w:val="0"/>
        <w:autoSpaceDE/>
        <w:autoSpaceDN/>
        <w:bidi w:val="0"/>
        <w:adjustRightInd/>
        <w:snapToGrid/>
        <w:spacing w:line="560" w:lineRule="exact"/>
        <w:ind w:left="0" w:firstLine="2560" w:firstLineChars="8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val="en-US" w:eastAsia="zh-CN"/>
        </w:rPr>
        <w:t>孙苗阳   乡综合执法队队长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邱德财   百崎派出所所长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李碧祥   百崎市场监督管理所所长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      员：</w:t>
      </w:r>
      <w:r>
        <w:rPr>
          <w:rFonts w:hint="default" w:ascii="Times New Roman" w:hAnsi="Times New Roman" w:eastAsia="仿宋_GB2312" w:cs="Times New Roman"/>
          <w:sz w:val="32"/>
          <w:szCs w:val="32"/>
          <w:lang w:val="en-US" w:eastAsia="zh-CN"/>
        </w:rPr>
        <w:t>黄月萍   乡党政办负责人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黄晓明   乡国土所所长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庄诗晗   乡财政所负责人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黄子兰   乡民政办负责人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杨月明   乡宣传办负责人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郭文瑜   乡统战办负责人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谢芳胜   乡农办负责人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郭廷超   乡安办负责人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刘永伟   乡企业办负责人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陈  建   乡消防工作站负责人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郭文坚   乡道安办负责人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郭冬霞   白奇村党委书记、村委会主任</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郭晓强   里春村党委书记、村委会主任</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郭灿河   莲埭村党委书记、村委会主任</w:t>
      </w:r>
    </w:p>
    <w:p>
      <w:pPr>
        <w:bidi w:val="0"/>
        <w:ind w:firstLine="2560" w:firstLineChars="8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郭伟坚   后海村党总支书记、村委会主任</w:t>
      </w:r>
    </w:p>
    <w:p>
      <w:pPr>
        <w:bidi w:val="0"/>
        <w:ind w:firstLine="2560" w:firstLineChars="8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郭志钦   下埭村党总支书记、村委会主任</w:t>
      </w:r>
    </w:p>
    <w:p>
      <w:pPr>
        <w:bidi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协调</w:t>
      </w:r>
      <w:r>
        <w:rPr>
          <w:rFonts w:hint="default" w:ascii="Times New Roman" w:hAnsi="Times New Roman" w:eastAsia="仿宋_GB2312" w:cs="Times New Roman"/>
          <w:sz w:val="32"/>
          <w:szCs w:val="32"/>
        </w:rPr>
        <w:t>小组办公室设在</w:t>
      </w:r>
      <w:r>
        <w:rPr>
          <w:rFonts w:hint="default" w:ascii="Times New Roman" w:hAnsi="Times New Roman" w:eastAsia="仿宋_GB2312" w:cs="Times New Roman"/>
          <w:sz w:val="32"/>
          <w:szCs w:val="32"/>
          <w:lang w:eastAsia="zh-CN"/>
        </w:rPr>
        <w:t>消安办</w:t>
      </w:r>
      <w:r>
        <w:rPr>
          <w:rFonts w:hint="default" w:ascii="Times New Roman" w:hAnsi="Times New Roman" w:eastAsia="仿宋_GB2312" w:cs="Times New Roman"/>
          <w:sz w:val="32"/>
          <w:szCs w:val="32"/>
        </w:rPr>
        <w:t>，承担日常工作。办公室主任由</w:t>
      </w:r>
      <w:r>
        <w:rPr>
          <w:rFonts w:hint="default" w:ascii="Times New Roman" w:hAnsi="Times New Roman" w:eastAsia="仿宋_GB2312" w:cs="Times New Roman"/>
          <w:sz w:val="32"/>
          <w:szCs w:val="32"/>
          <w:lang w:val="en-US" w:eastAsia="zh-CN"/>
        </w:rPr>
        <w:t>蔡金泼</w:t>
      </w:r>
      <w:r>
        <w:rPr>
          <w:rFonts w:hint="default" w:ascii="Times New Roman" w:hAnsi="Times New Roman" w:eastAsia="仿宋_GB2312" w:cs="Times New Roman"/>
          <w:sz w:val="32"/>
          <w:szCs w:val="32"/>
          <w:lang w:eastAsia="zh-CN"/>
        </w:rPr>
        <w:t>同志</w:t>
      </w:r>
      <w:r>
        <w:rPr>
          <w:rFonts w:hint="default" w:ascii="Times New Roman" w:hAnsi="Times New Roman" w:eastAsia="仿宋_GB2312" w:cs="Times New Roman"/>
          <w:sz w:val="32"/>
          <w:szCs w:val="32"/>
        </w:rPr>
        <w:t>兼任，副主任由</w:t>
      </w:r>
      <w:r>
        <w:rPr>
          <w:rFonts w:hint="default" w:ascii="Times New Roman" w:hAnsi="Times New Roman" w:eastAsia="仿宋_GB2312" w:cs="Times New Roman"/>
          <w:sz w:val="32"/>
          <w:szCs w:val="32"/>
          <w:lang w:val="en-US" w:eastAsia="zh-CN"/>
        </w:rPr>
        <w:t>陈建</w:t>
      </w:r>
      <w:r>
        <w:rPr>
          <w:rFonts w:hint="default" w:ascii="Times New Roman" w:hAnsi="Times New Roman" w:eastAsia="仿宋_GB2312" w:cs="Times New Roman"/>
          <w:sz w:val="32"/>
          <w:szCs w:val="32"/>
          <w:lang w:eastAsia="zh-CN"/>
        </w:rPr>
        <w:t>同志担任。</w:t>
      </w:r>
    </w:p>
    <w:p>
      <w:pPr>
        <w:bidi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百崎回族乡</w:t>
      </w:r>
      <w:r>
        <w:rPr>
          <w:rFonts w:hint="default" w:ascii="Times New Roman" w:hAnsi="Times New Roman" w:eastAsia="黑体" w:cs="Times New Roman"/>
          <w:sz w:val="32"/>
          <w:szCs w:val="32"/>
        </w:rPr>
        <w:t>消防安全治本攻坚三年行动工作专班</w:t>
      </w:r>
    </w:p>
    <w:p>
      <w:pPr>
        <w:bidi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w:t>
      </w:r>
      <w:r>
        <w:rPr>
          <w:rFonts w:hint="default" w:ascii="Times New Roman" w:hAnsi="Times New Roman" w:eastAsia="仿宋_GB2312" w:cs="Times New Roman"/>
          <w:sz w:val="32"/>
          <w:szCs w:val="32"/>
          <w:lang w:val="en-US" w:eastAsia="zh-CN"/>
        </w:rPr>
        <w:t>蔡金泼</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乡党委副书记</w:t>
      </w:r>
      <w:r>
        <w:rPr>
          <w:rFonts w:hint="default" w:ascii="Times New Roman" w:hAnsi="Times New Roman" w:cs="Times New Roman"/>
          <w:sz w:val="32"/>
          <w:szCs w:val="32"/>
          <w:lang w:eastAsia="zh-CN"/>
        </w:rPr>
        <w:t>、组织委员</w:t>
      </w:r>
    </w:p>
    <w:p>
      <w:pPr>
        <w:bidi w:val="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成  员：</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lang w:val="en-US" w:eastAsia="zh-CN"/>
        </w:rPr>
        <w:t>乡消</w:t>
      </w:r>
      <w:r>
        <w:rPr>
          <w:rFonts w:hint="default" w:ascii="Times New Roman" w:hAnsi="Times New Roman" w:eastAsia="仿宋_GB2312" w:cs="Times New Roman"/>
          <w:sz w:val="32"/>
          <w:szCs w:val="32"/>
          <w:lang w:eastAsia="zh-CN"/>
        </w:rPr>
        <w:t>安办人员为主，视工作需要</w:t>
      </w:r>
      <w:r>
        <w:rPr>
          <w:rFonts w:hint="default" w:ascii="Times New Roman" w:hAnsi="Times New Roman" w:eastAsia="仿宋_GB2312" w:cs="Times New Roman"/>
          <w:sz w:val="32"/>
          <w:szCs w:val="32"/>
        </w:rPr>
        <w:t>抽调</w:t>
      </w:r>
      <w:r>
        <w:rPr>
          <w:rFonts w:hint="default" w:ascii="Times New Roman" w:hAnsi="Times New Roman" w:eastAsia="仿宋_GB2312" w:cs="Times New Roman"/>
          <w:sz w:val="32"/>
          <w:szCs w:val="32"/>
          <w:lang w:val="en-US" w:eastAsia="zh-CN"/>
        </w:rPr>
        <w:t>乡</w:t>
      </w:r>
      <w:r>
        <w:rPr>
          <w:rFonts w:hint="default" w:ascii="Times New Roman" w:hAnsi="Times New Roman" w:eastAsia="仿宋_GB2312" w:cs="Times New Roman"/>
          <w:sz w:val="32"/>
          <w:szCs w:val="32"/>
          <w:lang w:eastAsia="zh-CN"/>
        </w:rPr>
        <w:t>有关单位</w:t>
      </w:r>
      <w:r>
        <w:rPr>
          <w:rFonts w:hint="default" w:ascii="Times New Roman" w:hAnsi="Times New Roman" w:eastAsia="仿宋_GB2312" w:cs="Times New Roman"/>
          <w:sz w:val="32"/>
          <w:szCs w:val="32"/>
        </w:rPr>
        <w:t>人员组成，集中办公，具体人员由</w:t>
      </w:r>
      <w:r>
        <w:rPr>
          <w:rFonts w:hint="default" w:ascii="Times New Roman" w:hAnsi="Times New Roman" w:eastAsia="仿宋_GB2312" w:cs="Times New Roman"/>
          <w:sz w:val="32"/>
          <w:szCs w:val="32"/>
          <w:lang w:val="en-US" w:eastAsia="zh-CN"/>
        </w:rPr>
        <w:t>乡</w:t>
      </w:r>
      <w:r>
        <w:rPr>
          <w:rFonts w:hint="default" w:ascii="Times New Roman" w:hAnsi="Times New Roman" w:eastAsia="仿宋_GB2312" w:cs="Times New Roman"/>
          <w:sz w:val="32"/>
          <w:szCs w:val="32"/>
          <w:lang w:eastAsia="zh-CN"/>
        </w:rPr>
        <w:t>消</w:t>
      </w:r>
      <w:r>
        <w:rPr>
          <w:rFonts w:hint="default" w:ascii="Times New Roman" w:hAnsi="Times New Roman" w:eastAsia="仿宋_GB2312" w:cs="Times New Roman"/>
          <w:sz w:val="32"/>
          <w:szCs w:val="32"/>
        </w:rPr>
        <w:t>安办根据</w:t>
      </w:r>
      <w:r>
        <w:rPr>
          <w:rFonts w:hint="default" w:ascii="Times New Roman" w:hAnsi="Times New Roman" w:eastAsia="仿宋_GB2312" w:cs="Times New Roman"/>
          <w:sz w:val="32"/>
          <w:szCs w:val="32"/>
          <w:lang w:eastAsia="zh-CN"/>
        </w:rPr>
        <w:t>工作实际</w:t>
      </w:r>
      <w:r>
        <w:rPr>
          <w:rFonts w:hint="default" w:ascii="Times New Roman" w:hAnsi="Times New Roman" w:eastAsia="仿宋_GB2312" w:cs="Times New Roman"/>
          <w:sz w:val="32"/>
          <w:szCs w:val="32"/>
        </w:rPr>
        <w:t>，与各有关</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商定。</w:t>
      </w:r>
    </w:p>
    <w:p>
      <w:pPr>
        <w:bidi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以上乡领导、协调小组、工作专班成员如有人事变动，自动调整为接任人员，不再另行行文通知。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NTdhMmNiZjhjODAyNTVjODQxODgzYjFkOGEwMDYifQ=="/>
  </w:docVars>
  <w:rsids>
    <w:rsidRoot w:val="650E1FEF"/>
    <w:rsid w:val="650E1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宋体"/>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rPr>
      <w:rFonts w:eastAsia="宋体"/>
    </w:rPr>
  </w:style>
  <w:style w:type="paragraph" w:styleId="4">
    <w:name w:val="Normal Indent"/>
    <w:basedOn w:val="1"/>
    <w:next w:val="1"/>
    <w:qFormat/>
    <w:uiPriority w:val="0"/>
    <w:pPr>
      <w:spacing w:line="360" w:lineRule="auto"/>
      <w:ind w:firstLine="42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2024-06-20T09:16:00Z</dcterms:created>
  <dc:creator>lenovo</dc:creator>
  <cp:lastModifiedBy>lenovo</cp:lastModifiedBy>
  <dcterms:modified xsi:type="dcterms:W3CDTF">2024-06-20T09:16:52Z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8C43D487F5E94354AF2C6FF62ACF69CE_11</vt:lpwstr>
  </property>
</Properties>
</file>