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257" w:rsidRDefault="00A710F9">
      <w:pPr>
        <w:spacing w:line="360" w:lineRule="auto"/>
        <w:rPr>
          <w:rFonts w:eastAsia="黑体"/>
          <w:spacing w:val="-20"/>
          <w:sz w:val="84"/>
          <w:szCs w:val="84"/>
        </w:rPr>
      </w:pPr>
      <w:r>
        <w:rPr>
          <w:rFonts w:eastAsia="黑体"/>
          <w:spacing w:val="-20"/>
          <w:sz w:val="84"/>
          <w:szCs w:val="8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2pt;margin-top:25.8pt;width:382.5pt;height:66.85pt;z-index:251658240;mso-width-relative:page;mso-height-relative:page" fillcolor="red" strokecolor="red">
            <v:textpath style="font-family:&quot;方正小标宋简体&quot;" trim="t" fitpath="t" string="泉州台商投资区残疾人联合会"/>
          </v:shape>
        </w:pict>
      </w:r>
    </w:p>
    <w:p w:rsidR="00BA1257" w:rsidRDefault="00A710F9">
      <w:pPr>
        <w:rPr>
          <w:rFonts w:eastAsia="黑体"/>
          <w:spacing w:val="-20"/>
          <w:sz w:val="84"/>
          <w:szCs w:val="84"/>
        </w:rPr>
      </w:pPr>
      <w:r>
        <w:rPr>
          <w:rFonts w:eastAsia="仿宋_GB2312"/>
          <w:sz w:val="32"/>
          <w:szCs w:val="32"/>
        </w:rPr>
        <w:pict>
          <v:shape id="_x0000_s1027" type="#_x0000_t136" style="position:absolute;left:0;text-align:left;margin-left:387pt;margin-top:38pt;width:54pt;height:62.4pt;z-index:251661312;mso-width-relative:page;mso-height-relative:page" fillcolor="red" strokecolor="red">
            <v:textpath style="font-family:&quot;方正小标宋简体&quot;" trim="t" fitpath="t" string="文件"/>
          </v:shape>
        </w:pict>
      </w:r>
      <w:r>
        <w:rPr>
          <w:rFonts w:eastAsia="仿宋_GB2312"/>
          <w:sz w:val="32"/>
          <w:szCs w:val="32"/>
        </w:rPr>
        <w:pict>
          <v:shape id="_x0000_s1028" type="#_x0000_t136" style="position:absolute;left:0;text-align:left;margin-left:3.4pt;margin-top:38.9pt;width:384pt;height:60.9pt;z-index:251660288;mso-width-relative:page;mso-height-relative:page" fillcolor="red" strokecolor="red">
            <v:textpath style="font-family:&quot;方正小标宋简体&quot;" trim="t" fitpath="t" string="泉州台商投资区慈善总会"/>
          </v:shape>
        </w:pict>
      </w:r>
    </w:p>
    <w:p w:rsidR="00BA1257" w:rsidRDefault="00A710F9">
      <w:pPr>
        <w:jc w:val="center"/>
        <w:rPr>
          <w:rFonts w:eastAsia="黑体"/>
          <w:spacing w:val="-20"/>
          <w:sz w:val="84"/>
          <w:szCs w:val="84"/>
        </w:rPr>
      </w:pPr>
      <w:r>
        <w:rPr>
          <w:rFonts w:eastAsia="仿宋_GB2312"/>
          <w:sz w:val="32"/>
          <w:szCs w:val="32"/>
        </w:rPr>
        <w:pict>
          <v:shape id="_x0000_s1029" type="#_x0000_t136" style="position:absolute;left:0;text-align:left;margin-left:7.5pt;margin-top:45.4pt;width:378pt;height:62.4pt;z-index:251662336;mso-width-relative:page;mso-height-relative:page" fillcolor="red" strokecolor="red">
            <v:textpath style="font-family:&quot;方正小标宋简体&quot;" trim="t" fitpath="t" string="泉州台商投资区管理委员会财政金融与国资局"/>
          </v:shape>
        </w:pict>
      </w:r>
    </w:p>
    <w:p w:rsidR="00BA1257" w:rsidRDefault="00BA1257">
      <w:pPr>
        <w:spacing w:beforeLines="50" w:before="156" w:line="560" w:lineRule="exact"/>
        <w:ind w:left="480" w:hangingChars="150" w:hanging="480"/>
        <w:jc w:val="center"/>
        <w:rPr>
          <w:rFonts w:eastAsia="仿宋_GB2312"/>
          <w:sz w:val="32"/>
          <w:szCs w:val="32"/>
        </w:rPr>
      </w:pPr>
    </w:p>
    <w:p w:rsidR="00BA1257" w:rsidRDefault="00BA1257">
      <w:pPr>
        <w:rPr>
          <w:rFonts w:eastAsia="仿宋_GB2312"/>
          <w:sz w:val="32"/>
          <w:szCs w:val="32"/>
        </w:rPr>
      </w:pPr>
    </w:p>
    <w:p w:rsidR="00BA1257" w:rsidRDefault="00A710F9">
      <w:pPr>
        <w:jc w:val="center"/>
        <w:rPr>
          <w:rFonts w:eastAsia="仿宋_GB2312"/>
          <w:sz w:val="32"/>
          <w:szCs w:val="32"/>
        </w:rPr>
      </w:pPr>
      <w:r>
        <w:rPr>
          <w:rFonts w:eastAsia="仿宋_GB2312"/>
          <w:sz w:val="32"/>
          <w:szCs w:val="32"/>
        </w:rPr>
        <w:t>泉台残〔</w:t>
      </w:r>
      <w:r>
        <w:rPr>
          <w:rFonts w:eastAsia="仿宋_GB2312" w:hint="eastAsia"/>
          <w:sz w:val="32"/>
          <w:szCs w:val="32"/>
        </w:rPr>
        <w:t>2026</w:t>
      </w:r>
      <w:r>
        <w:rPr>
          <w:rFonts w:eastAsia="仿宋_GB2312"/>
          <w:sz w:val="32"/>
          <w:szCs w:val="32"/>
        </w:rPr>
        <w:t>〕</w:t>
      </w:r>
      <w:r>
        <w:rPr>
          <w:rFonts w:eastAsia="仿宋_GB2312" w:hint="eastAsia"/>
          <w:sz w:val="32"/>
          <w:szCs w:val="32"/>
        </w:rPr>
        <w:t>3</w:t>
      </w:r>
      <w:r>
        <w:rPr>
          <w:rFonts w:eastAsia="仿宋_GB2312"/>
          <w:sz w:val="32"/>
          <w:szCs w:val="32"/>
        </w:rPr>
        <w:t>号</w:t>
      </w:r>
    </w:p>
    <w:p w:rsidR="00BA1257" w:rsidRDefault="00A710F9">
      <w:r>
        <w:rPr>
          <w:rFonts w:eastAsia="仿宋_GB2312"/>
          <w:noProof/>
          <w:sz w:val="18"/>
          <w:szCs w:val="18"/>
        </w:rPr>
        <mc:AlternateContent>
          <mc:Choice Requires="wps">
            <w:drawing>
              <wp:anchor distT="0" distB="0" distL="114300" distR="114300" simplePos="0" relativeHeight="251671552" behindDoc="0" locked="0" layoutInCell="1" allowOverlap="1">
                <wp:simplePos x="0" y="0"/>
                <wp:positionH relativeFrom="column">
                  <wp:posOffset>-27940</wp:posOffset>
                </wp:positionH>
                <wp:positionV relativeFrom="paragraph">
                  <wp:posOffset>192405</wp:posOffset>
                </wp:positionV>
                <wp:extent cx="5668010" cy="952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68010"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77BA4BDE" id="直接连接符 2"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2.2pt,15.15pt" to="444.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CO4gEAAJgDAAAOAAAAZHJzL2Uyb0RvYy54bWysU8uu0zAQ3SPxD5b3NLmVUkrU9C5uKRsE&#10;lXjsp34klvySbZr2J/gBJHawYsmev7mXz2DslPLaIEQWI3vm+GTO8Xh1fTSaHESIytmOXs1qSoRl&#10;jivbd/TVy+2DJSUxgeWgnRUdPYlIr9f3761G34q5G5zmIhAksbEdfUeHlHxbVZENwkCcOS8sFqUL&#10;BhJuQ1/xACOyG13N63pRjS5wHxwTMWJ2MxXpuvBLKVh6LmUUieiOYm+pxFDiPsdqvYK2D+AHxc5t&#10;wD90YUBZ/OmFagMJyJug/qAyigUXnUwz5kzlpFRMFA2o5qr+Tc2LAbwoWtCc6C82xf9Hy54ddoEo&#10;3tE5JRYMXtHdu8+3bz98/fIe492nj2SeTRp9bBF7Y3fhvIt+F7LiowyGSK38a7z/4gGqIsdi8eli&#10;sTgmwjDZLBZLFEoJw9qjZt5k8mpiyWw+xPREOEPyoqNa2WwAtHB4GtME/Q7JaW3JiK0vm4cNUgIO&#10;kNSQcGk8Soq2L4ej04pvldb5SAz9/kYHcgAcie22xu/cwy+w/JcNxGHClVKGQTsI4I8tJ+nk0SyL&#10;U01zD0ZwSrTAR5BXBZlA6b9Bonxt0YXs8eRqXu0dPxWzSx6vv/h0HtU8Xz/vy+kfD2r9DQAA//8D&#10;AFBLAwQUAAYACAAAACEA3Mw1deEAAAAIAQAADwAAAGRycy9kb3ducmV2LnhtbEyPS0/DMBCE70j9&#10;D9YicWudPihWGqdCqDwqkBAFpB7deEmixusodtuUX89yguPsjGa+zZa9a8QRu1B70jAeJSCQCm9r&#10;KjV8vN8PFYgQDVnTeEINZwywzAcXmUmtP9EbHjexFFxCITUaqhjbVMpQVOhMGPkWib0v3zkTWXal&#10;tJ05cblr5CRJ5tKZmnihMi3eVVjsNwenYfX0+bx6/C6t389fXt31w1atb7zWV5f97QJExD7+heEX&#10;n9EhZ6adP5ANotEwnM04qWGaTEGwr5SagNjxYaxA5pn8/0D+AwAA//8DAFBLAQItABQABgAIAAAA&#10;IQC2gziS/gAAAOEBAAATAAAAAAAAAAAAAAAAAAAAAABbQ29udGVudF9UeXBlc10ueG1sUEsBAi0A&#10;FAAGAAgAAAAhADj9If/WAAAAlAEAAAsAAAAAAAAAAAAAAAAALwEAAF9yZWxzLy5yZWxzUEsBAi0A&#10;FAAGAAgAAAAhAG3wYI7iAQAAmAMAAA4AAAAAAAAAAAAAAAAALgIAAGRycy9lMm9Eb2MueG1sUEsB&#10;Ai0AFAAGAAgAAAAhANzMNXXhAAAACAEAAA8AAAAAAAAAAAAAAAAAPAQAAGRycy9kb3ducmV2Lnht&#10;bFBLBQYAAAAABAAEAPMAAABKBQAAAAA=&#10;" strokecolor="red" strokeweight="2.25pt"/>
            </w:pict>
          </mc:Fallback>
        </mc:AlternateContent>
      </w:r>
    </w:p>
    <w:p w:rsidR="00BA1257" w:rsidRDefault="00BA1257"/>
    <w:p w:rsidR="00BA1257" w:rsidRDefault="00A710F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泉州台商投资区残疾人联合会</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泉州台商投资区慈善总会</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泉州台商投资区管理委员会</w:t>
      </w:r>
    </w:p>
    <w:p w:rsidR="00BA1257" w:rsidRDefault="00A710F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财政</w:t>
      </w:r>
      <w:r>
        <w:rPr>
          <w:rFonts w:ascii="方正小标宋简体" w:eastAsia="方正小标宋简体" w:hAnsi="方正小标宋简体" w:cs="方正小标宋简体" w:hint="eastAsia"/>
          <w:sz w:val="44"/>
          <w:szCs w:val="44"/>
        </w:rPr>
        <w:t>金融与国资</w:t>
      </w:r>
      <w:r>
        <w:rPr>
          <w:rFonts w:ascii="方正小标宋简体" w:eastAsia="方正小标宋简体" w:hAnsi="方正小标宋简体" w:cs="方正小标宋简体" w:hint="eastAsia"/>
          <w:sz w:val="44"/>
          <w:szCs w:val="44"/>
        </w:rPr>
        <w:t>局关于做好</w:t>
      </w:r>
      <w:r>
        <w:rPr>
          <w:rFonts w:ascii="方正小标宋简体" w:eastAsia="方正小标宋简体" w:hAnsi="方正小标宋简体" w:cs="方正小标宋简体" w:hint="eastAsia"/>
          <w:sz w:val="44"/>
          <w:szCs w:val="44"/>
        </w:rPr>
        <w:t>20</w:t>
      </w:r>
      <w:r>
        <w:rPr>
          <w:rFonts w:ascii="方正小标宋简体" w:eastAsia="方正小标宋简体" w:hAnsi="方正小标宋简体" w:cs="方正小标宋简体" w:hint="eastAsia"/>
          <w:sz w:val="44"/>
          <w:szCs w:val="44"/>
        </w:rPr>
        <w:t>26</w:t>
      </w:r>
      <w:r>
        <w:rPr>
          <w:rFonts w:ascii="方正小标宋简体" w:eastAsia="方正小标宋简体" w:hAnsi="方正小标宋简体" w:cs="方正小标宋简体" w:hint="eastAsia"/>
          <w:sz w:val="44"/>
          <w:szCs w:val="44"/>
        </w:rPr>
        <w:t>年</w:t>
      </w:r>
    </w:p>
    <w:p w:rsidR="00BA1257" w:rsidRDefault="00A710F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残疾儿童康复救助工程的通知</w:t>
      </w:r>
    </w:p>
    <w:p w:rsidR="00BA1257" w:rsidRDefault="00BA1257"/>
    <w:p w:rsidR="00BA1257" w:rsidRDefault="00A710F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各乡镇</w:t>
      </w:r>
      <w:r>
        <w:rPr>
          <w:rFonts w:ascii="仿宋_GB2312" w:eastAsia="仿宋_GB2312" w:hAnsi="仿宋_GB2312" w:cs="仿宋_GB2312" w:hint="eastAsia"/>
          <w:sz w:val="32"/>
          <w:szCs w:val="32"/>
        </w:rPr>
        <w:t>人民政府</w:t>
      </w:r>
      <w:r>
        <w:rPr>
          <w:rFonts w:ascii="仿宋_GB2312" w:eastAsia="仿宋_GB2312" w:hAnsi="仿宋_GB2312" w:cs="仿宋_GB2312" w:hint="eastAsia"/>
          <w:sz w:val="32"/>
          <w:szCs w:val="32"/>
        </w:rPr>
        <w:t>：</w:t>
      </w:r>
    </w:p>
    <w:p w:rsidR="00BA1257" w:rsidRDefault="00A710F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根据《福建省残联残疾儿童康复救助办理工作暂行规定》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闽残联康复</w:t>
      </w:r>
      <w:r>
        <w:rPr>
          <w:rFonts w:eastAsia="仿宋_GB2312" w:hint="eastAsia"/>
          <w:sz w:val="32"/>
          <w:szCs w:val="32"/>
        </w:rPr>
        <w:t>〔</w:t>
      </w:r>
      <w:r>
        <w:rPr>
          <w:rFonts w:eastAsia="仿宋_GB2312" w:hint="eastAsia"/>
          <w:sz w:val="32"/>
          <w:szCs w:val="32"/>
        </w:rPr>
        <w:t>2023</w:t>
      </w:r>
      <w:r>
        <w:rPr>
          <w:rFonts w:eastAsia="仿宋_GB2312" w:hint="eastAsia"/>
          <w:sz w:val="32"/>
          <w:szCs w:val="32"/>
        </w:rPr>
        <w:t>〕</w:t>
      </w:r>
      <w:r>
        <w:rPr>
          <w:rFonts w:eastAsia="仿宋_GB2312" w:hint="eastAsia"/>
          <w:sz w:val="32"/>
          <w:szCs w:val="32"/>
        </w:rPr>
        <w:t>40</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福建省残疾人联合会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福建省财政厅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福建省卫生健康委员会关于调整我省残疾儿童康复救助补助政策的通知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闽残联康复</w:t>
      </w:r>
      <w:r>
        <w:rPr>
          <w:rFonts w:eastAsia="仿宋_GB2312"/>
          <w:sz w:val="32"/>
          <w:szCs w:val="32"/>
        </w:rPr>
        <w:t>〔</w:t>
      </w:r>
      <w:r>
        <w:rPr>
          <w:rFonts w:eastAsia="仿宋_GB2312"/>
          <w:sz w:val="32"/>
          <w:szCs w:val="32"/>
        </w:rPr>
        <w:t>2020</w:t>
      </w:r>
      <w:r>
        <w:rPr>
          <w:rFonts w:eastAsia="仿宋_GB2312"/>
          <w:sz w:val="32"/>
          <w:szCs w:val="32"/>
        </w:rPr>
        <w:t>〕</w:t>
      </w:r>
      <w:r>
        <w:rPr>
          <w:rFonts w:eastAsia="仿宋_GB2312"/>
          <w:sz w:val="32"/>
          <w:szCs w:val="32"/>
        </w:rPr>
        <w:t>70</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《福建省残疾人联合会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福建省教育厅关于实施残疾儿童康复救助政策有关事项的通知》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闽残联康复</w:t>
      </w:r>
      <w:r>
        <w:rPr>
          <w:rFonts w:eastAsia="仿宋_GB2312"/>
          <w:sz w:val="32"/>
          <w:szCs w:val="32"/>
        </w:rPr>
        <w:t>〔</w:t>
      </w:r>
      <w:r>
        <w:rPr>
          <w:rFonts w:eastAsia="仿宋_GB2312"/>
          <w:sz w:val="32"/>
          <w:szCs w:val="32"/>
        </w:rPr>
        <w:t>2020</w:t>
      </w:r>
      <w:r>
        <w:rPr>
          <w:rFonts w:eastAsia="仿宋_GB2312"/>
          <w:sz w:val="32"/>
          <w:szCs w:val="32"/>
        </w:rPr>
        <w:t>〕</w:t>
      </w:r>
      <w:r>
        <w:rPr>
          <w:rFonts w:eastAsia="仿宋_GB2312"/>
          <w:sz w:val="32"/>
          <w:szCs w:val="32"/>
        </w:rPr>
        <w:t>9</w:t>
      </w:r>
      <w:r>
        <w:rPr>
          <w:rFonts w:eastAsia="仿宋_GB2312"/>
          <w:sz w:val="32"/>
          <w:szCs w:val="32"/>
        </w:rPr>
        <w:t>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泉州市残疾人联合会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泉州市财政</w:t>
      </w:r>
      <w:r>
        <w:rPr>
          <w:rFonts w:ascii="仿宋_GB2312" w:eastAsia="仿宋_GB2312" w:hAnsi="仿宋_GB2312" w:cs="仿宋_GB2312" w:hint="eastAsia"/>
          <w:sz w:val="32"/>
          <w:szCs w:val="32"/>
        </w:rPr>
        <w:lastRenderedPageBreak/>
        <w:t>局关于提高孤独症儿童康复救助标准的通知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泉残</w:t>
      </w:r>
      <w:r>
        <w:rPr>
          <w:rFonts w:eastAsia="仿宋_GB2312"/>
          <w:sz w:val="32"/>
          <w:szCs w:val="32"/>
        </w:rPr>
        <w:t>〔</w:t>
      </w:r>
      <w:r>
        <w:rPr>
          <w:rFonts w:eastAsia="仿宋_GB2312"/>
          <w:sz w:val="32"/>
          <w:szCs w:val="32"/>
        </w:rPr>
        <w:t>202</w:t>
      </w:r>
      <w:r>
        <w:rPr>
          <w:rFonts w:eastAsia="仿宋_GB2312" w:hint="eastAsia"/>
          <w:sz w:val="32"/>
          <w:szCs w:val="32"/>
        </w:rPr>
        <w:t>2</w:t>
      </w:r>
      <w:r>
        <w:rPr>
          <w:rFonts w:eastAsia="仿宋_GB2312"/>
          <w:sz w:val="32"/>
          <w:szCs w:val="32"/>
        </w:rPr>
        <w:t>〕</w:t>
      </w:r>
      <w:r>
        <w:rPr>
          <w:rFonts w:eastAsia="仿宋_GB2312" w:hint="eastAsia"/>
          <w:sz w:val="32"/>
          <w:szCs w:val="32"/>
        </w:rPr>
        <w:t>62</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和省市残联相关补充通知文件精神</w:t>
      </w:r>
      <w:r>
        <w:rPr>
          <w:rFonts w:ascii="仿宋_GB2312" w:eastAsia="仿宋_GB2312" w:hAnsi="仿宋_GB2312" w:cs="仿宋_GB2312" w:hint="eastAsia"/>
          <w:sz w:val="32"/>
          <w:szCs w:val="32"/>
        </w:rPr>
        <w:t>，现就做好</w:t>
      </w:r>
      <w:r>
        <w:rPr>
          <w:rFonts w:ascii="仿宋_GB2312" w:eastAsia="仿宋_GB2312" w:hAnsi="仿宋_GB2312" w:cs="仿宋_GB2312" w:hint="eastAsia"/>
          <w:sz w:val="32"/>
          <w:szCs w:val="32"/>
        </w:rPr>
        <w:t>我区</w:t>
      </w:r>
      <w:r>
        <w:rPr>
          <w:rFonts w:ascii="仿宋_GB2312" w:eastAsia="仿宋_GB2312" w:hAnsi="仿宋_GB2312" w:cs="仿宋_GB2312" w:hint="eastAsia"/>
          <w:sz w:val="32"/>
          <w:szCs w:val="32"/>
        </w:rPr>
        <w:t>残疾儿童康复救助</w:t>
      </w:r>
      <w:r>
        <w:rPr>
          <w:rFonts w:ascii="仿宋_GB2312" w:eastAsia="仿宋_GB2312" w:hAnsi="仿宋_GB2312" w:cs="仿宋_GB2312" w:hint="eastAsia"/>
          <w:sz w:val="32"/>
          <w:szCs w:val="32"/>
        </w:rPr>
        <w:t>工程</w:t>
      </w:r>
      <w:r>
        <w:rPr>
          <w:rFonts w:ascii="仿宋_GB2312" w:eastAsia="仿宋_GB2312" w:hAnsi="仿宋_GB2312" w:cs="仿宋_GB2312" w:hint="eastAsia"/>
          <w:sz w:val="32"/>
          <w:szCs w:val="32"/>
        </w:rPr>
        <w:t>作如下通知：</w:t>
      </w:r>
    </w:p>
    <w:p w:rsidR="00BA1257" w:rsidRDefault="00A710F9">
      <w:pPr>
        <w:spacing w:line="560" w:lineRule="exact"/>
        <w:ind w:firstLineChars="200" w:firstLine="640"/>
        <w:rPr>
          <w:rStyle w:val="1"/>
          <w:rFonts w:ascii="黑体" w:eastAsia="黑体" w:hAnsi="宋体"/>
          <w:i w:val="0"/>
          <w:color w:val="auto"/>
          <w:sz w:val="32"/>
          <w:szCs w:val="32"/>
        </w:rPr>
      </w:pPr>
      <w:r>
        <w:rPr>
          <w:rStyle w:val="1"/>
          <w:rFonts w:ascii="黑体" w:eastAsia="黑体" w:hAnsi="宋体" w:hint="eastAsia"/>
          <w:i w:val="0"/>
          <w:color w:val="auto"/>
          <w:sz w:val="32"/>
          <w:szCs w:val="32"/>
        </w:rPr>
        <w:t>一、目的意义</w:t>
      </w:r>
    </w:p>
    <w:p w:rsidR="00BA1257" w:rsidRDefault="00A710F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儿童时期是人的心理、生理发展的关键时期，也是康复干预的有效时期。对残疾儿童进行早期发现、诊断、干预，使其能够最大限度地重建生活、学习及社会交往能力，将为他们人生发展奠定重要的基础。优先开展残疾儿童抢救性治疗和康复，对残疾儿童康复给予补助，投入少、效果好、影响大、社会效益显著，是改善残疾儿童状况的一项抢救性工程，也是促进残疾人事业发展的一项重要任务。</w:t>
      </w:r>
    </w:p>
    <w:p w:rsidR="00BA1257" w:rsidRDefault="00A710F9">
      <w:pPr>
        <w:spacing w:line="560" w:lineRule="exact"/>
        <w:ind w:firstLineChars="200" w:firstLine="640"/>
        <w:rPr>
          <w:rFonts w:ascii="黑体" w:eastAsia="黑体"/>
          <w:sz w:val="32"/>
          <w:szCs w:val="32"/>
        </w:rPr>
      </w:pPr>
      <w:r>
        <w:rPr>
          <w:rFonts w:ascii="黑体" w:eastAsia="黑体" w:hint="eastAsia"/>
          <w:sz w:val="32"/>
          <w:szCs w:val="32"/>
        </w:rPr>
        <w:t>二、目标任务</w:t>
      </w:r>
    </w:p>
    <w:p w:rsidR="00BA1257" w:rsidRDefault="00A710F9">
      <w:pPr>
        <w:spacing w:line="560" w:lineRule="exact"/>
        <w:ind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（一）省级残疾儿童康复训练</w:t>
      </w:r>
      <w:r>
        <w:rPr>
          <w:rFonts w:ascii="楷体_GB2312" w:eastAsia="楷体_GB2312" w:hAnsi="楷体_GB2312" w:cs="楷体_GB2312" w:hint="eastAsia"/>
          <w:b/>
          <w:sz w:val="32"/>
          <w:szCs w:val="32"/>
        </w:rPr>
        <w:t>救助</w:t>
      </w:r>
      <w:r>
        <w:rPr>
          <w:rFonts w:ascii="楷体_GB2312" w:eastAsia="楷体_GB2312" w:hAnsi="楷体_GB2312" w:cs="楷体_GB2312" w:hint="eastAsia"/>
          <w:b/>
          <w:sz w:val="32"/>
          <w:szCs w:val="32"/>
        </w:rPr>
        <w:t>项目</w:t>
      </w:r>
      <w:r>
        <w:rPr>
          <w:rFonts w:ascii="楷体_GB2312" w:eastAsia="楷体_GB2312" w:hAnsi="楷体_GB2312" w:cs="楷体_GB2312" w:hint="eastAsia"/>
          <w:b/>
          <w:sz w:val="32"/>
          <w:szCs w:val="32"/>
        </w:rPr>
        <w:t xml:space="preserve">                                                                                  </w:t>
      </w:r>
    </w:p>
    <w:p w:rsidR="00BA1257" w:rsidRDefault="00A710F9">
      <w:pPr>
        <w:spacing w:line="560" w:lineRule="exact"/>
        <w:ind w:firstLineChars="200" w:firstLine="640"/>
        <w:rPr>
          <w:rFonts w:eastAsia="仿宋_GB2312"/>
          <w:sz w:val="32"/>
          <w:szCs w:val="32"/>
        </w:rPr>
      </w:pPr>
      <w:r>
        <w:rPr>
          <w:rFonts w:eastAsia="仿宋_GB2312"/>
          <w:sz w:val="32"/>
          <w:szCs w:val="32"/>
        </w:rPr>
        <w:t>对</w:t>
      </w:r>
      <w:r>
        <w:rPr>
          <w:rFonts w:eastAsia="仿宋_GB2312"/>
          <w:sz w:val="32"/>
          <w:szCs w:val="32"/>
        </w:rPr>
        <w:t>具有本区户籍的</w:t>
      </w:r>
      <w:r>
        <w:rPr>
          <w:rFonts w:eastAsia="仿宋_GB2312"/>
          <w:sz w:val="32"/>
          <w:szCs w:val="32"/>
        </w:rPr>
        <w:t>0-17</w:t>
      </w:r>
      <w:r>
        <w:rPr>
          <w:rFonts w:eastAsia="仿宋_GB2312"/>
          <w:sz w:val="32"/>
          <w:szCs w:val="32"/>
        </w:rPr>
        <w:t>岁（</w:t>
      </w:r>
      <w:r>
        <w:rPr>
          <w:rFonts w:eastAsia="仿宋_GB2312"/>
          <w:sz w:val="32"/>
          <w:szCs w:val="32"/>
        </w:rPr>
        <w:t>20</w:t>
      </w:r>
      <w:r>
        <w:rPr>
          <w:rFonts w:eastAsia="仿宋_GB2312"/>
          <w:sz w:val="32"/>
          <w:szCs w:val="32"/>
        </w:rPr>
        <w:t>08</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日以后出生）或持本区居住证的</w:t>
      </w:r>
      <w:r>
        <w:rPr>
          <w:rFonts w:eastAsia="仿宋_GB2312"/>
          <w:sz w:val="32"/>
          <w:szCs w:val="32"/>
        </w:rPr>
        <w:t>0-6</w:t>
      </w:r>
      <w:r>
        <w:rPr>
          <w:rFonts w:eastAsia="仿宋_GB2312"/>
          <w:sz w:val="32"/>
          <w:szCs w:val="32"/>
        </w:rPr>
        <w:t>岁（</w:t>
      </w:r>
      <w:r>
        <w:rPr>
          <w:rFonts w:eastAsia="仿宋_GB2312"/>
          <w:sz w:val="32"/>
          <w:szCs w:val="32"/>
        </w:rPr>
        <w:t>201</w:t>
      </w:r>
      <w:r>
        <w:rPr>
          <w:rFonts w:eastAsia="仿宋_GB2312"/>
          <w:sz w:val="32"/>
          <w:szCs w:val="32"/>
        </w:rPr>
        <w:t>9</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日以</w:t>
      </w:r>
      <w:r>
        <w:rPr>
          <w:rFonts w:eastAsia="仿宋_GB2312"/>
          <w:sz w:val="32"/>
          <w:szCs w:val="32"/>
        </w:rPr>
        <w:t>后</w:t>
      </w:r>
      <w:r>
        <w:rPr>
          <w:rFonts w:eastAsia="仿宋_GB2312"/>
          <w:sz w:val="32"/>
          <w:szCs w:val="32"/>
        </w:rPr>
        <w:t>出生），持有《</w:t>
      </w:r>
      <w:r>
        <w:rPr>
          <w:rFonts w:eastAsia="仿宋_GB2312"/>
          <w:sz w:val="32"/>
          <w:szCs w:val="32"/>
        </w:rPr>
        <w:t>中华人民共和国</w:t>
      </w:r>
      <w:r>
        <w:rPr>
          <w:rFonts w:eastAsia="仿宋_GB2312"/>
          <w:sz w:val="32"/>
          <w:szCs w:val="32"/>
        </w:rPr>
        <w:t>残疾人证》或</w:t>
      </w:r>
      <w:r>
        <w:rPr>
          <w:rStyle w:val="1"/>
          <w:rFonts w:eastAsia="仿宋_GB2312"/>
          <w:i w:val="0"/>
          <w:color w:val="auto"/>
          <w:spacing w:val="-10"/>
          <w:sz w:val="32"/>
          <w:szCs w:val="32"/>
        </w:rPr>
        <w:t>《</w:t>
      </w:r>
      <w:r>
        <w:rPr>
          <w:rStyle w:val="1"/>
          <w:rFonts w:eastAsia="仿宋_GB2312"/>
          <w:i w:val="0"/>
          <w:color w:val="auto"/>
          <w:spacing w:val="-10"/>
          <w:sz w:val="32"/>
          <w:szCs w:val="32"/>
        </w:rPr>
        <w:t>中华人民共和国残疾评定表</w:t>
      </w:r>
      <w:r>
        <w:rPr>
          <w:rStyle w:val="1"/>
          <w:rFonts w:eastAsia="仿宋_GB2312"/>
          <w:i w:val="0"/>
          <w:color w:val="auto"/>
          <w:spacing w:val="-10"/>
          <w:sz w:val="32"/>
          <w:szCs w:val="32"/>
        </w:rPr>
        <w:t>》</w:t>
      </w:r>
      <w:r>
        <w:rPr>
          <w:rStyle w:val="1"/>
          <w:rFonts w:eastAsia="仿宋_GB2312"/>
          <w:i w:val="0"/>
          <w:color w:val="auto"/>
          <w:spacing w:val="-10"/>
          <w:sz w:val="32"/>
          <w:szCs w:val="32"/>
        </w:rPr>
        <w:t>或医疗机构诊断证明</w:t>
      </w:r>
      <w:r>
        <w:rPr>
          <w:rFonts w:eastAsia="仿宋_GB2312"/>
          <w:sz w:val="32"/>
          <w:szCs w:val="32"/>
        </w:rPr>
        <w:t>的患有视力残疾、听力障碍、言语障碍、肢体障碍（含脑瘫）、智力障碍和孤独症之一或多重障碍，且</w:t>
      </w:r>
      <w:r>
        <w:rPr>
          <w:rFonts w:eastAsia="仿宋_GB2312"/>
          <w:sz w:val="32"/>
          <w:szCs w:val="32"/>
        </w:rPr>
        <w:t>在</w:t>
      </w:r>
      <w:r>
        <w:rPr>
          <w:rFonts w:eastAsia="仿宋_GB2312"/>
          <w:sz w:val="32"/>
          <w:szCs w:val="32"/>
        </w:rPr>
        <w:t>中残联认</w:t>
      </w:r>
      <w:r>
        <w:rPr>
          <w:rFonts w:eastAsia="仿宋_GB2312"/>
          <w:sz w:val="32"/>
          <w:szCs w:val="32"/>
        </w:rPr>
        <w:t>定的协议管理机构</w:t>
      </w:r>
      <w:r>
        <w:rPr>
          <w:rFonts w:eastAsia="仿宋_GB2312"/>
          <w:sz w:val="32"/>
          <w:szCs w:val="32"/>
        </w:rPr>
        <w:t>康复训练的残疾儿童</w:t>
      </w:r>
      <w:r>
        <w:rPr>
          <w:rFonts w:eastAsia="仿宋_GB2312"/>
          <w:sz w:val="32"/>
          <w:szCs w:val="32"/>
        </w:rPr>
        <w:t>进行救助</w:t>
      </w:r>
      <w:r>
        <w:rPr>
          <w:rFonts w:eastAsia="仿宋_GB2312"/>
          <w:sz w:val="32"/>
          <w:szCs w:val="32"/>
        </w:rPr>
        <w:t>。</w:t>
      </w:r>
      <w:r>
        <w:rPr>
          <w:rFonts w:eastAsia="仿宋_GB2312"/>
          <w:sz w:val="32"/>
          <w:szCs w:val="32"/>
        </w:rPr>
        <w:t>其中</w:t>
      </w:r>
      <w:r>
        <w:rPr>
          <w:rFonts w:eastAsia="仿宋_GB2312"/>
          <w:sz w:val="32"/>
          <w:szCs w:val="32"/>
        </w:rPr>
        <w:t>，</w:t>
      </w:r>
      <w:r>
        <w:rPr>
          <w:rFonts w:eastAsia="仿宋_GB2312"/>
          <w:sz w:val="32"/>
          <w:szCs w:val="32"/>
        </w:rPr>
        <w:t>年龄满</w:t>
      </w:r>
      <w:r>
        <w:rPr>
          <w:rFonts w:eastAsia="仿宋_GB2312"/>
          <w:sz w:val="32"/>
          <w:szCs w:val="32"/>
        </w:rPr>
        <w:t>7</w:t>
      </w:r>
      <w:r>
        <w:rPr>
          <w:rFonts w:eastAsia="仿宋_GB2312"/>
          <w:sz w:val="32"/>
          <w:szCs w:val="32"/>
        </w:rPr>
        <w:t>周岁</w:t>
      </w:r>
      <w:r>
        <w:rPr>
          <w:rStyle w:val="1"/>
          <w:rFonts w:eastAsia="仿宋_GB2312"/>
          <w:i w:val="0"/>
          <w:iCs w:val="0"/>
          <w:color w:val="auto"/>
          <w:sz w:val="32"/>
          <w:szCs w:val="32"/>
        </w:rPr>
        <w:t>（</w:t>
      </w:r>
      <w:r>
        <w:rPr>
          <w:rStyle w:val="1"/>
          <w:rFonts w:eastAsia="仿宋_GB2312"/>
          <w:i w:val="0"/>
          <w:iCs w:val="0"/>
          <w:color w:val="auto"/>
          <w:sz w:val="32"/>
          <w:szCs w:val="32"/>
        </w:rPr>
        <w:t>2008</w:t>
      </w:r>
      <w:r>
        <w:rPr>
          <w:rStyle w:val="1"/>
          <w:rFonts w:eastAsia="仿宋_GB2312"/>
          <w:i w:val="0"/>
          <w:iCs w:val="0"/>
          <w:color w:val="auto"/>
          <w:sz w:val="32"/>
          <w:szCs w:val="32"/>
        </w:rPr>
        <w:t>年</w:t>
      </w:r>
      <w:r>
        <w:rPr>
          <w:rStyle w:val="1"/>
          <w:rFonts w:eastAsia="仿宋_GB2312"/>
          <w:i w:val="0"/>
          <w:iCs w:val="0"/>
          <w:color w:val="auto"/>
          <w:sz w:val="32"/>
          <w:szCs w:val="32"/>
        </w:rPr>
        <w:t>1</w:t>
      </w:r>
      <w:r>
        <w:rPr>
          <w:rStyle w:val="1"/>
          <w:rFonts w:eastAsia="仿宋_GB2312"/>
          <w:i w:val="0"/>
          <w:iCs w:val="0"/>
          <w:color w:val="auto"/>
          <w:sz w:val="32"/>
          <w:szCs w:val="32"/>
        </w:rPr>
        <w:t>月</w:t>
      </w:r>
      <w:r>
        <w:rPr>
          <w:rStyle w:val="1"/>
          <w:rFonts w:eastAsia="仿宋_GB2312"/>
          <w:i w:val="0"/>
          <w:iCs w:val="0"/>
          <w:color w:val="auto"/>
          <w:sz w:val="32"/>
          <w:szCs w:val="32"/>
        </w:rPr>
        <w:t>1</w:t>
      </w:r>
      <w:r>
        <w:rPr>
          <w:rStyle w:val="1"/>
          <w:rFonts w:eastAsia="仿宋_GB2312"/>
          <w:i w:val="0"/>
          <w:iCs w:val="0"/>
          <w:color w:val="auto"/>
          <w:sz w:val="32"/>
          <w:szCs w:val="32"/>
        </w:rPr>
        <w:t>日</w:t>
      </w:r>
      <w:r>
        <w:rPr>
          <w:rFonts w:eastAsia="仿宋_GB2312"/>
          <w:sz w:val="32"/>
          <w:szCs w:val="32"/>
        </w:rPr>
        <w:t>-</w:t>
      </w:r>
      <w:r>
        <w:rPr>
          <w:rStyle w:val="1"/>
          <w:rFonts w:eastAsia="仿宋_GB2312"/>
          <w:i w:val="0"/>
          <w:iCs w:val="0"/>
          <w:color w:val="auto"/>
          <w:sz w:val="32"/>
          <w:szCs w:val="32"/>
        </w:rPr>
        <w:t>2018</w:t>
      </w:r>
      <w:r>
        <w:rPr>
          <w:rStyle w:val="1"/>
          <w:rFonts w:eastAsia="仿宋_GB2312"/>
          <w:i w:val="0"/>
          <w:iCs w:val="0"/>
          <w:color w:val="auto"/>
          <w:sz w:val="32"/>
          <w:szCs w:val="32"/>
        </w:rPr>
        <w:t>年</w:t>
      </w:r>
      <w:r>
        <w:rPr>
          <w:rStyle w:val="1"/>
          <w:rFonts w:eastAsia="仿宋_GB2312"/>
          <w:i w:val="0"/>
          <w:iCs w:val="0"/>
          <w:color w:val="auto"/>
          <w:sz w:val="32"/>
          <w:szCs w:val="32"/>
        </w:rPr>
        <w:t>12</w:t>
      </w:r>
      <w:r>
        <w:rPr>
          <w:rStyle w:val="1"/>
          <w:rFonts w:eastAsia="仿宋_GB2312"/>
          <w:i w:val="0"/>
          <w:iCs w:val="0"/>
          <w:color w:val="auto"/>
          <w:sz w:val="32"/>
          <w:szCs w:val="32"/>
        </w:rPr>
        <w:t>月</w:t>
      </w:r>
      <w:r>
        <w:rPr>
          <w:rStyle w:val="1"/>
          <w:rFonts w:eastAsia="仿宋_GB2312"/>
          <w:i w:val="0"/>
          <w:iCs w:val="0"/>
          <w:color w:val="auto"/>
          <w:sz w:val="32"/>
          <w:szCs w:val="32"/>
        </w:rPr>
        <w:t>31</w:t>
      </w:r>
      <w:r>
        <w:rPr>
          <w:rStyle w:val="1"/>
          <w:rFonts w:eastAsia="仿宋_GB2312"/>
          <w:i w:val="0"/>
          <w:iCs w:val="0"/>
          <w:color w:val="auto"/>
          <w:sz w:val="32"/>
          <w:szCs w:val="32"/>
        </w:rPr>
        <w:t>日出生）</w:t>
      </w:r>
      <w:r>
        <w:rPr>
          <w:rFonts w:eastAsia="仿宋_GB2312"/>
          <w:sz w:val="32"/>
          <w:szCs w:val="32"/>
        </w:rPr>
        <w:t>的残疾儿童需持有《中华人民共和国残疾人证》</w:t>
      </w:r>
      <w:r>
        <w:rPr>
          <w:rFonts w:eastAsia="仿宋_GB2312"/>
          <w:sz w:val="32"/>
          <w:szCs w:val="32"/>
        </w:rPr>
        <w:t>。</w:t>
      </w:r>
    </w:p>
    <w:p w:rsidR="00BA1257" w:rsidRDefault="00A710F9">
      <w:pPr>
        <w:spacing w:line="560" w:lineRule="exact"/>
        <w:ind w:firstLineChars="200" w:firstLine="640"/>
        <w:rPr>
          <w:rFonts w:ascii="仿宋_GB2312" w:eastAsia="仿宋_GB2312" w:hAnsi="仿宋_GB2312" w:cs="仿宋_GB2312"/>
          <w:color w:val="000000" w:themeColor="text1"/>
          <w:sz w:val="32"/>
          <w:szCs w:val="32"/>
        </w:rPr>
      </w:pPr>
      <w:r>
        <w:rPr>
          <w:rFonts w:eastAsia="仿宋_GB2312"/>
          <w:sz w:val="32"/>
          <w:szCs w:val="32"/>
        </w:rPr>
        <w:t>6-17</w:t>
      </w:r>
      <w:r>
        <w:rPr>
          <w:rFonts w:eastAsia="仿宋_GB2312"/>
          <w:sz w:val="32"/>
          <w:szCs w:val="32"/>
        </w:rPr>
        <w:t>岁义务教育年龄段</w:t>
      </w:r>
      <w:r>
        <w:rPr>
          <w:rFonts w:eastAsia="仿宋_GB2312"/>
          <w:sz w:val="32"/>
          <w:szCs w:val="32"/>
        </w:rPr>
        <w:t>（</w:t>
      </w:r>
      <w:r>
        <w:rPr>
          <w:rFonts w:eastAsia="仿宋_GB2312"/>
          <w:sz w:val="32"/>
          <w:szCs w:val="32"/>
        </w:rPr>
        <w:t>20</w:t>
      </w:r>
      <w:r>
        <w:rPr>
          <w:rFonts w:eastAsia="仿宋_GB2312"/>
          <w:sz w:val="32"/>
          <w:szCs w:val="32"/>
        </w:rPr>
        <w:t>08</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w:t>
      </w:r>
      <w:r>
        <w:rPr>
          <w:rFonts w:eastAsia="仿宋_GB2312"/>
          <w:sz w:val="32"/>
          <w:szCs w:val="32"/>
        </w:rPr>
        <w:t>到</w:t>
      </w:r>
      <w:r>
        <w:rPr>
          <w:rFonts w:eastAsia="仿宋_GB2312"/>
          <w:sz w:val="32"/>
          <w:szCs w:val="32"/>
        </w:rPr>
        <w:t>2020</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日出生）</w:t>
      </w:r>
      <w:r>
        <w:rPr>
          <w:rFonts w:eastAsia="仿宋_GB2312"/>
          <w:sz w:val="32"/>
          <w:szCs w:val="32"/>
        </w:rPr>
        <w:t>残疾少年需经</w:t>
      </w:r>
      <w:r>
        <w:rPr>
          <w:rStyle w:val="1"/>
          <w:rFonts w:eastAsia="仿宋_GB2312"/>
          <w:i w:val="0"/>
          <w:iCs w:val="0"/>
          <w:color w:val="auto"/>
          <w:sz w:val="32"/>
          <w:szCs w:val="32"/>
        </w:rPr>
        <w:t>二级（含二级）以上综合医院或三级专科</w:t>
      </w:r>
      <w:r>
        <w:rPr>
          <w:rStyle w:val="1"/>
          <w:rFonts w:ascii="仿宋_GB2312" w:eastAsia="仿宋_GB2312" w:hAnsi="仿宋_GB2312" w:cs="仿宋_GB2312" w:hint="eastAsia"/>
          <w:i w:val="0"/>
          <w:iCs w:val="0"/>
          <w:color w:val="auto"/>
          <w:sz w:val="32"/>
          <w:szCs w:val="32"/>
        </w:rPr>
        <w:lastRenderedPageBreak/>
        <w:t>医院</w:t>
      </w:r>
      <w:r>
        <w:rPr>
          <w:rStyle w:val="1"/>
          <w:rFonts w:ascii="仿宋_GB2312" w:eastAsia="仿宋_GB2312" w:hAnsi="仿宋_GB2312" w:cs="仿宋_GB2312" w:hint="eastAsia"/>
          <w:i w:val="0"/>
          <w:iCs w:val="0"/>
          <w:color w:val="000000" w:themeColor="text1"/>
          <w:sz w:val="32"/>
          <w:szCs w:val="32"/>
        </w:rPr>
        <w:t>提供需要康复的建议，并征得当地主管教育行政管理部门和就读学校同意。在特殊教育学校（班）或在普通学校随班就读</w:t>
      </w:r>
      <w:r>
        <w:rPr>
          <w:rFonts w:ascii="仿宋_GB2312" w:eastAsia="仿宋_GB2312" w:hAnsi="仿宋_GB2312" w:cs="仿宋_GB2312" w:hint="eastAsia"/>
          <w:color w:val="000000" w:themeColor="text1"/>
          <w:sz w:val="32"/>
          <w:szCs w:val="32"/>
        </w:rPr>
        <w:t>的残疾儿童需在有医疗资质的协议管理机构进行康复训练</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br/>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其中，孤独症儿童持有市残联、卫健委公布的</w:t>
      </w:r>
      <w:r>
        <w:rPr>
          <w:rFonts w:ascii="仿宋_GB2312" w:eastAsia="仿宋_GB2312" w:hAnsi="仿宋_GB2312" w:cs="仿宋_GB2312" w:hint="eastAsia"/>
          <w:color w:val="000000" w:themeColor="text1"/>
          <w:sz w:val="32"/>
          <w:szCs w:val="32"/>
        </w:rPr>
        <w:t>指定</w:t>
      </w:r>
      <w:r>
        <w:rPr>
          <w:rFonts w:ascii="仿宋_GB2312" w:eastAsia="仿宋_GB2312" w:hAnsi="仿宋_GB2312" w:cs="仿宋_GB2312" w:hint="eastAsia"/>
          <w:color w:val="000000" w:themeColor="text1"/>
          <w:sz w:val="32"/>
          <w:szCs w:val="32"/>
        </w:rPr>
        <w:t>医院指定医师出具的诊断证明，还可享受市级</w:t>
      </w:r>
      <w:r>
        <w:rPr>
          <w:rFonts w:ascii="仿宋_GB2312" w:eastAsia="仿宋_GB2312" w:hAnsi="仿宋_GB2312" w:cs="仿宋_GB2312" w:hint="eastAsia"/>
          <w:color w:val="000000" w:themeColor="text1"/>
          <w:sz w:val="32"/>
          <w:szCs w:val="32"/>
        </w:rPr>
        <w:t>孤独症儿童康复叠加救助</w:t>
      </w:r>
      <w:r>
        <w:rPr>
          <w:rFonts w:ascii="仿宋_GB2312" w:eastAsia="仿宋_GB2312" w:hAnsi="仿宋_GB2312" w:cs="仿宋_GB2312" w:hint="eastAsia"/>
          <w:color w:val="000000" w:themeColor="text1"/>
          <w:sz w:val="32"/>
          <w:szCs w:val="32"/>
        </w:rPr>
        <w:t>。</w:t>
      </w:r>
    </w:p>
    <w:p w:rsidR="00BA1257" w:rsidRDefault="00A710F9">
      <w:pPr>
        <w:pStyle w:val="a5"/>
        <w:widowControl/>
        <w:spacing w:before="0" w:beforeAutospacing="0" w:after="0" w:afterAutospacing="0" w:line="560" w:lineRule="exact"/>
        <w:ind w:firstLineChars="200" w:firstLine="643"/>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b/>
          <w:bCs/>
          <w:color w:val="000000" w:themeColor="text1"/>
          <w:sz w:val="32"/>
          <w:szCs w:val="32"/>
        </w:rPr>
        <w:t>救</w:t>
      </w:r>
      <w:r>
        <w:rPr>
          <w:rFonts w:ascii="仿宋_GB2312" w:eastAsia="仿宋_GB2312" w:hAnsi="仿宋_GB2312" w:cs="仿宋_GB2312" w:hint="eastAsia"/>
          <w:b/>
          <w:bCs/>
          <w:color w:val="000000" w:themeColor="text1"/>
          <w:sz w:val="32"/>
          <w:szCs w:val="32"/>
        </w:rPr>
        <w:t>助</w:t>
      </w:r>
      <w:r>
        <w:rPr>
          <w:rFonts w:ascii="仿宋_GB2312" w:eastAsia="仿宋_GB2312" w:hAnsi="仿宋_GB2312" w:cs="仿宋_GB2312" w:hint="eastAsia"/>
          <w:b/>
          <w:bCs/>
          <w:color w:val="000000" w:themeColor="text1"/>
          <w:sz w:val="32"/>
          <w:szCs w:val="32"/>
        </w:rPr>
        <w:t>标准</w:t>
      </w:r>
      <w:r>
        <w:rPr>
          <w:rFonts w:ascii="仿宋_GB2312" w:eastAsia="仿宋_GB2312" w:hAnsi="仿宋_GB2312" w:cs="仿宋_GB2312" w:hint="eastAsia"/>
          <w:b/>
          <w:bCs/>
          <w:color w:val="000000" w:themeColor="text1"/>
          <w:sz w:val="32"/>
          <w:szCs w:val="32"/>
        </w:rPr>
        <w:t>：</w:t>
      </w:r>
      <w:r>
        <w:rPr>
          <w:rFonts w:eastAsia="仿宋_GB2312"/>
          <w:color w:val="000000" w:themeColor="text1"/>
          <w:kern w:val="2"/>
          <w:sz w:val="32"/>
          <w:szCs w:val="32"/>
        </w:rPr>
        <w:t>0-17</w:t>
      </w:r>
      <w:r>
        <w:rPr>
          <w:rFonts w:ascii="仿宋_GB2312" w:eastAsia="仿宋_GB2312" w:hAnsi="仿宋_GB2312" w:cs="仿宋_GB2312" w:hint="eastAsia"/>
          <w:color w:val="000000" w:themeColor="text1"/>
          <w:kern w:val="2"/>
          <w:sz w:val="32"/>
          <w:szCs w:val="32"/>
        </w:rPr>
        <w:t>岁残疾儿童每人每年不超过</w:t>
      </w:r>
      <w:r>
        <w:rPr>
          <w:rFonts w:eastAsia="仿宋_GB2312"/>
          <w:color w:val="000000" w:themeColor="text1"/>
          <w:kern w:val="2"/>
          <w:sz w:val="32"/>
          <w:szCs w:val="32"/>
        </w:rPr>
        <w:t>17000</w:t>
      </w:r>
      <w:r>
        <w:rPr>
          <w:rFonts w:ascii="仿宋_GB2312" w:eastAsia="仿宋_GB2312" w:hAnsi="仿宋_GB2312" w:cs="仿宋_GB2312" w:hint="eastAsia"/>
          <w:color w:val="000000" w:themeColor="text1"/>
          <w:kern w:val="2"/>
          <w:sz w:val="32"/>
          <w:szCs w:val="32"/>
        </w:rPr>
        <w:t>元</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每月不超过</w:t>
      </w:r>
      <w:r>
        <w:rPr>
          <w:rFonts w:eastAsia="仿宋_GB2312"/>
          <w:color w:val="000000" w:themeColor="text1"/>
          <w:kern w:val="2"/>
          <w:sz w:val="32"/>
          <w:szCs w:val="32"/>
        </w:rPr>
        <w:t>1700</w:t>
      </w:r>
      <w:r>
        <w:rPr>
          <w:rFonts w:ascii="仿宋_GB2312" w:eastAsia="仿宋_GB2312" w:hAnsi="仿宋_GB2312" w:cs="仿宋_GB2312" w:hint="eastAsia"/>
          <w:color w:val="000000" w:themeColor="text1"/>
          <w:kern w:val="2"/>
          <w:sz w:val="32"/>
          <w:szCs w:val="32"/>
        </w:rPr>
        <w:t>元；贫困残疾儿童每人每年不超过</w:t>
      </w:r>
      <w:r>
        <w:rPr>
          <w:rFonts w:eastAsia="仿宋_GB2312"/>
          <w:color w:val="000000" w:themeColor="text1"/>
          <w:kern w:val="2"/>
          <w:sz w:val="32"/>
          <w:szCs w:val="32"/>
        </w:rPr>
        <w:t>20000</w:t>
      </w:r>
      <w:r>
        <w:rPr>
          <w:rFonts w:ascii="仿宋_GB2312" w:eastAsia="仿宋_GB2312" w:hAnsi="仿宋_GB2312" w:cs="仿宋_GB2312" w:hint="eastAsia"/>
          <w:color w:val="000000" w:themeColor="text1"/>
          <w:kern w:val="2"/>
          <w:sz w:val="32"/>
          <w:szCs w:val="32"/>
        </w:rPr>
        <w:t>元</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每月不超过</w:t>
      </w:r>
      <w:r>
        <w:rPr>
          <w:rFonts w:eastAsia="仿宋_GB2312"/>
          <w:color w:val="000000" w:themeColor="text1"/>
          <w:kern w:val="2"/>
          <w:sz w:val="32"/>
          <w:szCs w:val="32"/>
        </w:rPr>
        <w:t>2000</w:t>
      </w:r>
      <w:r>
        <w:rPr>
          <w:rFonts w:ascii="仿宋_GB2312" w:eastAsia="仿宋_GB2312" w:hAnsi="仿宋_GB2312" w:cs="仿宋_GB2312" w:hint="eastAsia"/>
          <w:color w:val="000000" w:themeColor="text1"/>
          <w:kern w:val="2"/>
          <w:sz w:val="32"/>
          <w:szCs w:val="32"/>
        </w:rPr>
        <w:t>元；孤独症儿童康复救助每人每年不超过</w:t>
      </w:r>
      <w:r>
        <w:rPr>
          <w:rFonts w:eastAsia="仿宋_GB2312" w:hint="eastAsia"/>
          <w:color w:val="000000" w:themeColor="text1"/>
          <w:kern w:val="2"/>
          <w:sz w:val="32"/>
          <w:szCs w:val="32"/>
        </w:rPr>
        <w:t>22000</w:t>
      </w:r>
      <w:r>
        <w:rPr>
          <w:rFonts w:ascii="仿宋_GB2312" w:eastAsia="仿宋_GB2312" w:hAnsi="仿宋_GB2312" w:cs="仿宋_GB2312" w:hint="eastAsia"/>
          <w:color w:val="000000" w:themeColor="text1"/>
          <w:kern w:val="2"/>
          <w:sz w:val="32"/>
          <w:szCs w:val="32"/>
        </w:rPr>
        <w:t>元（其中市级叠加</w:t>
      </w:r>
      <w:r>
        <w:rPr>
          <w:rFonts w:eastAsia="仿宋_GB2312" w:hint="eastAsia"/>
          <w:color w:val="000000" w:themeColor="text1"/>
          <w:kern w:val="2"/>
          <w:sz w:val="32"/>
          <w:szCs w:val="32"/>
        </w:rPr>
        <w:t>5000</w:t>
      </w:r>
      <w:r>
        <w:rPr>
          <w:rFonts w:eastAsia="仿宋_GB2312" w:hint="eastAsia"/>
          <w:color w:val="000000" w:themeColor="text1"/>
          <w:kern w:val="2"/>
          <w:sz w:val="32"/>
          <w:szCs w:val="32"/>
        </w:rPr>
        <w:t>元</w:t>
      </w:r>
      <w:r>
        <w:rPr>
          <w:rFonts w:ascii="仿宋_GB2312" w:eastAsia="仿宋_GB2312" w:hAnsi="仿宋_GB2312" w:cs="仿宋_GB2312" w:hint="eastAsia"/>
          <w:color w:val="000000" w:themeColor="text1"/>
          <w:kern w:val="2"/>
          <w:sz w:val="32"/>
          <w:szCs w:val="32"/>
        </w:rPr>
        <w:t>），每月不超过</w:t>
      </w:r>
      <w:r>
        <w:rPr>
          <w:rFonts w:eastAsia="仿宋_GB2312" w:hint="eastAsia"/>
          <w:color w:val="000000" w:themeColor="text1"/>
          <w:kern w:val="2"/>
          <w:sz w:val="32"/>
          <w:szCs w:val="32"/>
        </w:rPr>
        <w:t>2200</w:t>
      </w:r>
      <w:r>
        <w:rPr>
          <w:rFonts w:ascii="仿宋_GB2312" w:eastAsia="仿宋_GB2312" w:hAnsi="仿宋_GB2312" w:cs="仿宋_GB2312" w:hint="eastAsia"/>
          <w:color w:val="000000" w:themeColor="text1"/>
          <w:kern w:val="2"/>
          <w:sz w:val="32"/>
          <w:szCs w:val="32"/>
        </w:rPr>
        <w:t>元；贫困孤独症儿童康复救助每人每年不超过</w:t>
      </w:r>
      <w:r>
        <w:rPr>
          <w:rFonts w:eastAsia="仿宋_GB2312" w:hint="eastAsia"/>
          <w:color w:val="000000" w:themeColor="text1"/>
          <w:kern w:val="2"/>
          <w:sz w:val="32"/>
          <w:szCs w:val="32"/>
        </w:rPr>
        <w:t>25000</w:t>
      </w:r>
      <w:r>
        <w:rPr>
          <w:rFonts w:ascii="仿宋_GB2312" w:eastAsia="仿宋_GB2312" w:hAnsi="仿宋_GB2312" w:cs="仿宋_GB2312" w:hint="eastAsia"/>
          <w:color w:val="000000" w:themeColor="text1"/>
          <w:kern w:val="2"/>
          <w:sz w:val="32"/>
          <w:szCs w:val="32"/>
        </w:rPr>
        <w:t>元（其中市级叠加</w:t>
      </w:r>
      <w:r>
        <w:rPr>
          <w:rFonts w:eastAsia="仿宋_GB2312" w:hint="eastAsia"/>
          <w:color w:val="000000" w:themeColor="text1"/>
          <w:kern w:val="2"/>
          <w:sz w:val="32"/>
          <w:szCs w:val="32"/>
        </w:rPr>
        <w:t>5000</w:t>
      </w:r>
      <w:r>
        <w:rPr>
          <w:rFonts w:eastAsia="仿宋_GB2312" w:hint="eastAsia"/>
          <w:color w:val="000000" w:themeColor="text1"/>
          <w:kern w:val="2"/>
          <w:sz w:val="32"/>
          <w:szCs w:val="32"/>
        </w:rPr>
        <w:t>元</w:t>
      </w:r>
      <w:r>
        <w:rPr>
          <w:rFonts w:ascii="仿宋_GB2312" w:eastAsia="仿宋_GB2312" w:hAnsi="仿宋_GB2312" w:cs="仿宋_GB2312" w:hint="eastAsia"/>
          <w:color w:val="000000" w:themeColor="text1"/>
          <w:kern w:val="2"/>
          <w:sz w:val="32"/>
          <w:szCs w:val="32"/>
        </w:rPr>
        <w:t>），每月不超过</w:t>
      </w:r>
      <w:r>
        <w:rPr>
          <w:rFonts w:eastAsia="仿宋_GB2312" w:hint="eastAsia"/>
          <w:color w:val="000000" w:themeColor="text1"/>
          <w:kern w:val="2"/>
          <w:sz w:val="32"/>
          <w:szCs w:val="32"/>
        </w:rPr>
        <w:t>2500</w:t>
      </w:r>
      <w:r>
        <w:rPr>
          <w:rFonts w:ascii="仿宋_GB2312" w:eastAsia="仿宋_GB2312" w:hAnsi="仿宋_GB2312" w:cs="仿宋_GB2312" w:hint="eastAsia"/>
          <w:color w:val="000000" w:themeColor="text1"/>
          <w:kern w:val="2"/>
          <w:sz w:val="32"/>
          <w:szCs w:val="32"/>
        </w:rPr>
        <w:t>元。</w:t>
      </w:r>
    </w:p>
    <w:p w:rsidR="00BA1257" w:rsidRDefault="00A710F9">
      <w:pPr>
        <w:spacing w:line="560" w:lineRule="exact"/>
        <w:ind w:firstLine="643"/>
        <w:rPr>
          <w:rFonts w:eastAsia="仿宋_GB2312"/>
          <w:color w:val="000000" w:themeColor="text1"/>
          <w:sz w:val="32"/>
          <w:szCs w:val="32"/>
        </w:rPr>
      </w:pPr>
      <w:r>
        <w:rPr>
          <w:rFonts w:ascii="仿宋_GB2312" w:eastAsia="仿宋_GB2312" w:hAnsi="仿宋_GB2312" w:cs="仿宋_GB2312" w:hint="eastAsia"/>
          <w:b/>
          <w:bCs/>
          <w:color w:val="000000" w:themeColor="text1"/>
          <w:sz w:val="32"/>
          <w:szCs w:val="32"/>
        </w:rPr>
        <w:t>核销</w:t>
      </w:r>
      <w:r>
        <w:rPr>
          <w:rFonts w:ascii="仿宋_GB2312" w:eastAsia="仿宋_GB2312" w:hAnsi="仿宋_GB2312" w:cs="仿宋_GB2312" w:hint="eastAsia"/>
          <w:b/>
          <w:bCs/>
          <w:color w:val="000000" w:themeColor="text1"/>
          <w:sz w:val="32"/>
          <w:szCs w:val="32"/>
        </w:rPr>
        <w:t>条件：</w:t>
      </w:r>
      <w:r>
        <w:rPr>
          <w:rStyle w:val="1"/>
          <w:rFonts w:eastAsia="仿宋_GB2312"/>
          <w:i w:val="0"/>
          <w:iCs w:val="0"/>
          <w:color w:val="000000" w:themeColor="text1"/>
          <w:sz w:val="32"/>
          <w:szCs w:val="32"/>
        </w:rPr>
        <w:t>申请该项补助的受助对象按月结算。残疾儿童家长可按月提交报销申请，但一次提交核销月份最长不超过</w:t>
      </w:r>
      <w:r>
        <w:rPr>
          <w:rStyle w:val="1"/>
          <w:rFonts w:eastAsia="仿宋_GB2312"/>
          <w:i w:val="0"/>
          <w:iCs w:val="0"/>
          <w:color w:val="000000" w:themeColor="text1"/>
          <w:sz w:val="32"/>
          <w:szCs w:val="32"/>
        </w:rPr>
        <w:t>3</w:t>
      </w:r>
      <w:r>
        <w:rPr>
          <w:rStyle w:val="1"/>
          <w:rFonts w:eastAsia="仿宋_GB2312"/>
          <w:i w:val="0"/>
          <w:iCs w:val="0"/>
          <w:color w:val="000000" w:themeColor="text1"/>
          <w:sz w:val="32"/>
          <w:szCs w:val="32"/>
        </w:rPr>
        <w:t>个月，每年</w:t>
      </w:r>
      <w:r>
        <w:rPr>
          <w:rStyle w:val="1"/>
          <w:rFonts w:eastAsia="仿宋_GB2312"/>
          <w:i w:val="0"/>
          <w:iCs w:val="0"/>
          <w:color w:val="000000" w:themeColor="text1"/>
          <w:sz w:val="32"/>
          <w:szCs w:val="32"/>
        </w:rPr>
        <w:t>11</w:t>
      </w:r>
      <w:r>
        <w:rPr>
          <w:rStyle w:val="1"/>
          <w:rFonts w:eastAsia="仿宋_GB2312"/>
          <w:i w:val="0"/>
          <w:iCs w:val="0"/>
          <w:color w:val="000000" w:themeColor="text1"/>
          <w:sz w:val="32"/>
          <w:szCs w:val="32"/>
        </w:rPr>
        <w:t>月份前康复费用核销提交截止时间为当年度</w:t>
      </w:r>
      <w:r>
        <w:rPr>
          <w:rStyle w:val="1"/>
          <w:rFonts w:eastAsia="仿宋_GB2312"/>
          <w:i w:val="0"/>
          <w:iCs w:val="0"/>
          <w:color w:val="000000" w:themeColor="text1"/>
          <w:sz w:val="32"/>
          <w:szCs w:val="32"/>
        </w:rPr>
        <w:t>12</w:t>
      </w:r>
      <w:r>
        <w:rPr>
          <w:rStyle w:val="1"/>
          <w:rFonts w:eastAsia="仿宋_GB2312"/>
          <w:i w:val="0"/>
          <w:iCs w:val="0"/>
          <w:color w:val="000000" w:themeColor="text1"/>
          <w:sz w:val="32"/>
          <w:szCs w:val="32"/>
        </w:rPr>
        <w:t>月</w:t>
      </w:r>
      <w:r>
        <w:rPr>
          <w:rStyle w:val="1"/>
          <w:rFonts w:eastAsia="仿宋_GB2312"/>
          <w:i w:val="0"/>
          <w:iCs w:val="0"/>
          <w:color w:val="000000" w:themeColor="text1"/>
          <w:sz w:val="32"/>
          <w:szCs w:val="32"/>
        </w:rPr>
        <w:t>15</w:t>
      </w:r>
      <w:r>
        <w:rPr>
          <w:rStyle w:val="1"/>
          <w:rFonts w:eastAsia="仿宋_GB2312"/>
          <w:i w:val="0"/>
          <w:iCs w:val="0"/>
          <w:color w:val="000000" w:themeColor="text1"/>
          <w:sz w:val="32"/>
          <w:szCs w:val="32"/>
        </w:rPr>
        <w:t>日，当年度</w:t>
      </w:r>
      <w:r>
        <w:rPr>
          <w:rStyle w:val="1"/>
          <w:rFonts w:eastAsia="仿宋_GB2312"/>
          <w:i w:val="0"/>
          <w:iCs w:val="0"/>
          <w:color w:val="000000" w:themeColor="text1"/>
          <w:sz w:val="32"/>
          <w:szCs w:val="32"/>
        </w:rPr>
        <w:t>12</w:t>
      </w:r>
      <w:r>
        <w:rPr>
          <w:rStyle w:val="1"/>
          <w:rFonts w:eastAsia="仿宋_GB2312"/>
          <w:i w:val="0"/>
          <w:iCs w:val="0"/>
          <w:color w:val="000000" w:themeColor="text1"/>
          <w:sz w:val="32"/>
          <w:szCs w:val="32"/>
        </w:rPr>
        <w:t>月份康复费用核销提交截止时间为次年度</w:t>
      </w:r>
      <w:r>
        <w:rPr>
          <w:rStyle w:val="1"/>
          <w:rFonts w:eastAsia="仿宋_GB2312"/>
          <w:i w:val="0"/>
          <w:iCs w:val="0"/>
          <w:color w:val="000000" w:themeColor="text1"/>
          <w:sz w:val="32"/>
          <w:szCs w:val="32"/>
        </w:rPr>
        <w:t>1</w:t>
      </w:r>
      <w:r>
        <w:rPr>
          <w:rStyle w:val="1"/>
          <w:rFonts w:eastAsia="仿宋_GB2312"/>
          <w:i w:val="0"/>
          <w:iCs w:val="0"/>
          <w:color w:val="000000" w:themeColor="text1"/>
          <w:sz w:val="32"/>
          <w:szCs w:val="32"/>
        </w:rPr>
        <w:t>月</w:t>
      </w:r>
      <w:r>
        <w:rPr>
          <w:rStyle w:val="1"/>
          <w:rFonts w:eastAsia="仿宋_GB2312"/>
          <w:i w:val="0"/>
          <w:iCs w:val="0"/>
          <w:color w:val="000000" w:themeColor="text1"/>
          <w:sz w:val="32"/>
          <w:szCs w:val="32"/>
        </w:rPr>
        <w:t>15</w:t>
      </w:r>
      <w:r>
        <w:rPr>
          <w:rStyle w:val="1"/>
          <w:rFonts w:eastAsia="仿宋_GB2312"/>
          <w:i w:val="0"/>
          <w:iCs w:val="0"/>
          <w:color w:val="000000" w:themeColor="text1"/>
          <w:sz w:val="32"/>
          <w:szCs w:val="32"/>
        </w:rPr>
        <w:t>日，未提交不予以报销；</w:t>
      </w:r>
      <w:r>
        <w:rPr>
          <w:rFonts w:eastAsia="仿宋_GB2312"/>
          <w:color w:val="000000" w:themeColor="text1"/>
          <w:sz w:val="32"/>
          <w:szCs w:val="32"/>
        </w:rPr>
        <w:t>在医</w:t>
      </w:r>
      <w:r>
        <w:rPr>
          <w:rStyle w:val="1"/>
          <w:rFonts w:eastAsia="仿宋_GB2312"/>
          <w:i w:val="0"/>
          <w:iCs w:val="0"/>
          <w:color w:val="000000" w:themeColor="text1"/>
          <w:sz w:val="32"/>
          <w:szCs w:val="32"/>
        </w:rPr>
        <w:t>疗机构康复训练的，当月康复费用扣除医保、医疗救助结算，并应</w:t>
      </w:r>
      <w:r>
        <w:rPr>
          <w:rStyle w:val="1"/>
          <w:rFonts w:eastAsia="仿宋_GB2312"/>
          <w:i w:val="0"/>
          <w:iCs w:val="0"/>
          <w:color w:val="000000" w:themeColor="text1"/>
          <w:sz w:val="32"/>
          <w:szCs w:val="32"/>
        </w:rPr>
        <w:t>按月份开具发票及清单，方便核对</w:t>
      </w:r>
      <w:r>
        <w:rPr>
          <w:rStyle w:val="1"/>
          <w:rFonts w:eastAsia="仿宋_GB2312"/>
          <w:i w:val="0"/>
          <w:iCs w:val="0"/>
          <w:color w:val="000000" w:themeColor="text1"/>
          <w:sz w:val="32"/>
          <w:szCs w:val="32"/>
        </w:rPr>
        <w:t>；</w:t>
      </w:r>
      <w:r>
        <w:rPr>
          <w:rStyle w:val="1"/>
          <w:rFonts w:eastAsia="仿宋_GB2312"/>
          <w:i w:val="0"/>
          <w:iCs w:val="0"/>
          <w:color w:val="000000" w:themeColor="text1"/>
          <w:sz w:val="32"/>
          <w:szCs w:val="32"/>
        </w:rPr>
        <w:t>家长提供的发票清单等材料必须由本人签字确认，</w:t>
      </w:r>
      <w:r>
        <w:rPr>
          <w:rFonts w:eastAsia="仿宋_GB2312"/>
          <w:color w:val="000000" w:themeColor="text1"/>
          <w:sz w:val="32"/>
          <w:szCs w:val="32"/>
        </w:rPr>
        <w:t>对违反诚信原则的补助对象，经核实后将取消补助资格。</w:t>
      </w:r>
    </w:p>
    <w:p w:rsidR="00BA1257" w:rsidRDefault="00A710F9">
      <w:pPr>
        <w:spacing w:line="560" w:lineRule="exact"/>
        <w:ind w:firstLineChars="150" w:firstLine="482"/>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w:t>
      </w:r>
      <w:r>
        <w:rPr>
          <w:rFonts w:ascii="楷体_GB2312" w:eastAsia="楷体_GB2312" w:hAnsi="楷体_GB2312" w:cs="楷体_GB2312" w:hint="eastAsia"/>
          <w:b/>
          <w:color w:val="000000" w:themeColor="text1"/>
          <w:sz w:val="32"/>
          <w:szCs w:val="32"/>
        </w:rPr>
        <w:t>二</w:t>
      </w:r>
      <w:r>
        <w:rPr>
          <w:rFonts w:ascii="楷体_GB2312" w:eastAsia="楷体_GB2312" w:hAnsi="楷体_GB2312" w:cs="楷体_GB2312" w:hint="eastAsia"/>
          <w:b/>
          <w:color w:val="000000" w:themeColor="text1"/>
          <w:sz w:val="32"/>
          <w:szCs w:val="32"/>
        </w:rPr>
        <w:t>）区慈善总会儿童康复救助项目</w:t>
      </w:r>
    </w:p>
    <w:p w:rsidR="00BA1257" w:rsidRDefault="00A710F9">
      <w:pPr>
        <w:spacing w:line="560" w:lineRule="exact"/>
        <w:rPr>
          <w:rFonts w:eastAsia="仿宋_GB2312"/>
          <w:color w:val="000000" w:themeColor="text1"/>
          <w:sz w:val="32"/>
          <w:szCs w:val="32"/>
        </w:rPr>
      </w:pPr>
      <w:r>
        <w:rPr>
          <w:rFonts w:eastAsia="仿宋_GB2312" w:hint="eastAsia"/>
          <w:color w:val="000000" w:themeColor="text1"/>
          <w:sz w:val="32"/>
          <w:szCs w:val="32"/>
        </w:rPr>
        <w:t xml:space="preserve">    </w:t>
      </w:r>
      <w:r>
        <w:rPr>
          <w:rFonts w:eastAsia="仿宋_GB2312"/>
          <w:color w:val="000000" w:themeColor="text1"/>
          <w:sz w:val="32"/>
          <w:szCs w:val="32"/>
        </w:rPr>
        <w:t>对</w:t>
      </w:r>
      <w:r>
        <w:rPr>
          <w:rFonts w:eastAsia="仿宋_GB2312"/>
          <w:color w:val="000000" w:themeColor="text1"/>
          <w:sz w:val="32"/>
          <w:szCs w:val="32"/>
        </w:rPr>
        <w:t>30</w:t>
      </w:r>
      <w:r>
        <w:rPr>
          <w:rFonts w:eastAsia="仿宋_GB2312"/>
          <w:color w:val="000000" w:themeColor="text1"/>
          <w:sz w:val="32"/>
          <w:szCs w:val="32"/>
        </w:rPr>
        <w:t>名具有本区户籍，持</w:t>
      </w:r>
      <w:r>
        <w:rPr>
          <w:rFonts w:eastAsia="仿宋_GB2312"/>
          <w:color w:val="000000" w:themeColor="text1"/>
          <w:sz w:val="32"/>
          <w:szCs w:val="32"/>
        </w:rPr>
        <w:t>有《中华人民共和国残疾人证》的</w:t>
      </w:r>
      <w:r>
        <w:rPr>
          <w:rFonts w:eastAsia="仿宋_GB2312"/>
          <w:color w:val="000000" w:themeColor="text1"/>
          <w:sz w:val="32"/>
          <w:szCs w:val="32"/>
        </w:rPr>
        <w:t>1</w:t>
      </w:r>
      <w:r>
        <w:rPr>
          <w:rFonts w:eastAsia="仿宋_GB2312"/>
          <w:color w:val="000000" w:themeColor="text1"/>
          <w:sz w:val="32"/>
          <w:szCs w:val="32"/>
        </w:rPr>
        <w:t>7</w:t>
      </w:r>
      <w:r>
        <w:rPr>
          <w:rFonts w:eastAsia="仿宋_GB2312"/>
          <w:color w:val="000000" w:themeColor="text1"/>
          <w:sz w:val="32"/>
          <w:szCs w:val="32"/>
        </w:rPr>
        <w:t>岁</w:t>
      </w:r>
      <w:r>
        <w:rPr>
          <w:rFonts w:eastAsia="仿宋_GB2312"/>
          <w:color w:val="000000" w:themeColor="text1"/>
          <w:sz w:val="32"/>
          <w:szCs w:val="32"/>
        </w:rPr>
        <w:t>周岁</w:t>
      </w:r>
      <w:r>
        <w:rPr>
          <w:rFonts w:eastAsia="仿宋_GB2312"/>
          <w:color w:val="000000" w:themeColor="text1"/>
          <w:sz w:val="32"/>
          <w:szCs w:val="32"/>
        </w:rPr>
        <w:t>以下肢体、言语、听力、视力、智力或精神</w:t>
      </w:r>
      <w:r>
        <w:rPr>
          <w:rFonts w:eastAsia="仿宋_GB2312"/>
          <w:color w:val="000000" w:themeColor="text1"/>
          <w:sz w:val="32"/>
          <w:szCs w:val="32"/>
        </w:rPr>
        <w:t>障碍的</w:t>
      </w:r>
      <w:r>
        <w:rPr>
          <w:rFonts w:eastAsia="仿宋_GB2312"/>
          <w:color w:val="000000" w:themeColor="text1"/>
          <w:sz w:val="32"/>
          <w:szCs w:val="32"/>
        </w:rPr>
        <w:t>儿童实施康复</w:t>
      </w:r>
      <w:r>
        <w:rPr>
          <w:rFonts w:eastAsia="仿宋_GB2312"/>
          <w:color w:val="000000" w:themeColor="text1"/>
          <w:sz w:val="32"/>
          <w:szCs w:val="32"/>
        </w:rPr>
        <w:t>救助</w:t>
      </w:r>
      <w:r>
        <w:rPr>
          <w:rFonts w:eastAsia="仿宋_GB2312"/>
          <w:color w:val="000000" w:themeColor="text1"/>
          <w:sz w:val="32"/>
          <w:szCs w:val="32"/>
        </w:rPr>
        <w:t>（其中洛阳镇</w:t>
      </w:r>
      <w:r>
        <w:rPr>
          <w:rFonts w:eastAsia="仿宋_GB2312"/>
          <w:color w:val="000000" w:themeColor="text1"/>
          <w:sz w:val="32"/>
          <w:szCs w:val="32"/>
        </w:rPr>
        <w:t>10</w:t>
      </w:r>
      <w:r>
        <w:rPr>
          <w:rFonts w:eastAsia="仿宋_GB2312"/>
          <w:color w:val="000000" w:themeColor="text1"/>
          <w:sz w:val="32"/>
          <w:szCs w:val="32"/>
        </w:rPr>
        <w:t>名、东园镇</w:t>
      </w:r>
      <w:r>
        <w:rPr>
          <w:rFonts w:eastAsia="仿宋_GB2312"/>
          <w:color w:val="000000" w:themeColor="text1"/>
          <w:sz w:val="32"/>
          <w:szCs w:val="32"/>
        </w:rPr>
        <w:t>1</w:t>
      </w:r>
      <w:r>
        <w:rPr>
          <w:rFonts w:eastAsia="仿宋_GB2312"/>
          <w:color w:val="000000" w:themeColor="text1"/>
          <w:sz w:val="32"/>
          <w:szCs w:val="32"/>
        </w:rPr>
        <w:t>0</w:t>
      </w:r>
      <w:r>
        <w:rPr>
          <w:rFonts w:eastAsia="仿宋_GB2312"/>
          <w:color w:val="000000" w:themeColor="text1"/>
          <w:sz w:val="32"/>
          <w:szCs w:val="32"/>
        </w:rPr>
        <w:t>名、张坂镇</w:t>
      </w:r>
      <w:r>
        <w:rPr>
          <w:rFonts w:eastAsia="仿宋_GB2312"/>
          <w:color w:val="000000" w:themeColor="text1"/>
          <w:sz w:val="32"/>
          <w:szCs w:val="32"/>
        </w:rPr>
        <w:t>8</w:t>
      </w:r>
      <w:r>
        <w:rPr>
          <w:rFonts w:eastAsia="仿宋_GB2312"/>
          <w:color w:val="000000" w:themeColor="text1"/>
          <w:sz w:val="32"/>
          <w:szCs w:val="32"/>
        </w:rPr>
        <w:lastRenderedPageBreak/>
        <w:t>名，百崎回族乡</w:t>
      </w:r>
      <w:r>
        <w:rPr>
          <w:rFonts w:eastAsia="仿宋_GB2312"/>
          <w:color w:val="000000" w:themeColor="text1"/>
          <w:sz w:val="32"/>
          <w:szCs w:val="32"/>
        </w:rPr>
        <w:t>2</w:t>
      </w:r>
      <w:r>
        <w:rPr>
          <w:rFonts w:eastAsia="仿宋_GB2312"/>
          <w:color w:val="000000" w:themeColor="text1"/>
          <w:sz w:val="32"/>
          <w:szCs w:val="32"/>
        </w:rPr>
        <w:t>名），该项目补助标准为</w:t>
      </w:r>
      <w:r>
        <w:rPr>
          <w:rFonts w:eastAsia="仿宋_GB2312"/>
          <w:color w:val="000000" w:themeColor="text1"/>
          <w:sz w:val="32"/>
          <w:szCs w:val="32"/>
        </w:rPr>
        <w:t>3000</w:t>
      </w:r>
      <w:r>
        <w:rPr>
          <w:rFonts w:eastAsia="仿宋_GB2312"/>
          <w:color w:val="000000" w:themeColor="text1"/>
          <w:sz w:val="32"/>
          <w:szCs w:val="32"/>
        </w:rPr>
        <w:t>元</w:t>
      </w:r>
      <w:r>
        <w:rPr>
          <w:rFonts w:eastAsia="仿宋_GB2312"/>
          <w:color w:val="000000" w:themeColor="text1"/>
          <w:sz w:val="32"/>
          <w:szCs w:val="32"/>
        </w:rPr>
        <w:t>/</w:t>
      </w:r>
      <w:r>
        <w:rPr>
          <w:rFonts w:eastAsia="仿宋_GB2312"/>
          <w:color w:val="000000" w:themeColor="text1"/>
          <w:sz w:val="32"/>
          <w:szCs w:val="32"/>
        </w:rPr>
        <w:t>人</w:t>
      </w:r>
      <w:r>
        <w:rPr>
          <w:rFonts w:eastAsia="仿宋_GB2312"/>
          <w:color w:val="000000" w:themeColor="text1"/>
          <w:sz w:val="32"/>
          <w:szCs w:val="32"/>
        </w:rPr>
        <w:t>·</w:t>
      </w:r>
      <w:r>
        <w:rPr>
          <w:rFonts w:eastAsia="仿宋_GB2312"/>
          <w:color w:val="000000" w:themeColor="text1"/>
          <w:sz w:val="32"/>
          <w:szCs w:val="32"/>
        </w:rPr>
        <w:t>年，由</w:t>
      </w:r>
      <w:r>
        <w:rPr>
          <w:rStyle w:val="1"/>
          <w:rFonts w:eastAsia="仿宋_GB2312"/>
          <w:i w:val="0"/>
          <w:color w:val="000000" w:themeColor="text1"/>
          <w:sz w:val="32"/>
          <w:szCs w:val="32"/>
        </w:rPr>
        <w:t>区慈善总会承担</w:t>
      </w:r>
      <w:r>
        <w:rPr>
          <w:rStyle w:val="1"/>
          <w:rFonts w:eastAsia="仿宋_GB2312"/>
          <w:i w:val="0"/>
          <w:color w:val="000000" w:themeColor="text1"/>
          <w:sz w:val="32"/>
          <w:szCs w:val="32"/>
        </w:rPr>
        <w:t>，</w:t>
      </w:r>
      <w:r>
        <w:rPr>
          <w:rStyle w:val="1"/>
          <w:rFonts w:eastAsia="仿宋_GB2312"/>
          <w:i w:val="0"/>
          <w:color w:val="000000" w:themeColor="text1"/>
          <w:sz w:val="32"/>
          <w:szCs w:val="32"/>
        </w:rPr>
        <w:t>该项目可与省级儿童康复救助重复，为我区低收入家庭的</w:t>
      </w:r>
      <w:r>
        <w:rPr>
          <w:rStyle w:val="1"/>
          <w:rFonts w:eastAsia="仿宋_GB2312"/>
          <w:i w:val="0"/>
          <w:color w:val="000000" w:themeColor="text1"/>
          <w:sz w:val="32"/>
          <w:szCs w:val="32"/>
        </w:rPr>
        <w:t>残疾儿童</w:t>
      </w:r>
      <w:r>
        <w:rPr>
          <w:rStyle w:val="1"/>
          <w:rFonts w:eastAsia="仿宋_GB2312"/>
          <w:i w:val="0"/>
          <w:color w:val="000000" w:themeColor="text1"/>
          <w:sz w:val="32"/>
          <w:szCs w:val="32"/>
        </w:rPr>
        <w:t>提供</w:t>
      </w:r>
      <w:r>
        <w:rPr>
          <w:rStyle w:val="1"/>
          <w:rFonts w:eastAsia="仿宋_GB2312"/>
          <w:i w:val="0"/>
          <w:color w:val="000000" w:themeColor="text1"/>
          <w:sz w:val="32"/>
          <w:szCs w:val="32"/>
        </w:rPr>
        <w:t>康复</w:t>
      </w:r>
      <w:r>
        <w:rPr>
          <w:rStyle w:val="1"/>
          <w:rFonts w:eastAsia="仿宋_GB2312"/>
          <w:i w:val="0"/>
          <w:color w:val="000000" w:themeColor="text1"/>
          <w:sz w:val="32"/>
          <w:szCs w:val="32"/>
        </w:rPr>
        <w:t>救助</w:t>
      </w:r>
      <w:r>
        <w:rPr>
          <w:rFonts w:eastAsia="仿宋_GB2312"/>
          <w:color w:val="000000" w:themeColor="text1"/>
          <w:sz w:val="32"/>
          <w:szCs w:val="32"/>
        </w:rPr>
        <w:t>。</w:t>
      </w:r>
    </w:p>
    <w:p w:rsidR="00BA1257" w:rsidRDefault="00A710F9">
      <w:pPr>
        <w:spacing w:line="560" w:lineRule="exact"/>
        <w:ind w:firstLineChars="200" w:firstLine="643"/>
        <w:rPr>
          <w:rFonts w:eastAsia="仿宋_GB2312"/>
          <w:sz w:val="32"/>
          <w:szCs w:val="32"/>
        </w:rPr>
      </w:pPr>
      <w:r>
        <w:rPr>
          <w:rFonts w:eastAsia="楷体_GB2312"/>
          <w:b/>
          <w:color w:val="000000" w:themeColor="text1"/>
          <w:sz w:val="32"/>
          <w:szCs w:val="32"/>
        </w:rPr>
        <w:t>救</w:t>
      </w:r>
      <w:r>
        <w:rPr>
          <w:rFonts w:eastAsia="楷体_GB2312"/>
          <w:b/>
          <w:color w:val="000000" w:themeColor="text1"/>
          <w:sz w:val="32"/>
          <w:szCs w:val="32"/>
        </w:rPr>
        <w:t>助条件：</w:t>
      </w:r>
      <w:r>
        <w:rPr>
          <w:rFonts w:eastAsia="仿宋_GB2312"/>
          <w:color w:val="000000" w:themeColor="text1"/>
          <w:sz w:val="32"/>
          <w:szCs w:val="32"/>
        </w:rPr>
        <w:t>该项补助用于全年</w:t>
      </w:r>
      <w:r>
        <w:rPr>
          <w:rFonts w:eastAsia="仿宋_GB2312" w:hint="eastAsia"/>
          <w:color w:val="000000" w:themeColor="text1"/>
          <w:sz w:val="32"/>
          <w:szCs w:val="32"/>
        </w:rPr>
        <w:t>在特殊教育机构</w:t>
      </w:r>
      <w:r>
        <w:rPr>
          <w:rFonts w:eastAsia="仿宋_GB2312" w:hint="eastAsia"/>
          <w:color w:val="000000" w:themeColor="text1"/>
          <w:sz w:val="32"/>
          <w:szCs w:val="32"/>
        </w:rPr>
        <w:t>（</w:t>
      </w:r>
      <w:r>
        <w:rPr>
          <w:rFonts w:eastAsia="仿宋_GB2312" w:hint="eastAsia"/>
          <w:color w:val="000000" w:themeColor="text1"/>
          <w:sz w:val="32"/>
          <w:szCs w:val="32"/>
        </w:rPr>
        <w:t>特殊教育学校、特教班等</w:t>
      </w:r>
      <w:r>
        <w:rPr>
          <w:rFonts w:eastAsia="仿宋_GB2312" w:hint="eastAsia"/>
          <w:color w:val="000000" w:themeColor="text1"/>
          <w:sz w:val="32"/>
          <w:szCs w:val="32"/>
        </w:rPr>
        <w:t>）</w:t>
      </w:r>
      <w:r>
        <w:rPr>
          <w:rFonts w:eastAsia="仿宋_GB2312" w:hint="eastAsia"/>
          <w:color w:val="000000" w:themeColor="text1"/>
          <w:sz w:val="32"/>
          <w:szCs w:val="32"/>
        </w:rPr>
        <w:t>或者医院进行特殊教育</w:t>
      </w:r>
      <w:r>
        <w:rPr>
          <w:rFonts w:ascii="仿宋_GB2312" w:eastAsia="仿宋_GB2312" w:hAnsi="仿宋_GB2312" w:cs="仿宋_GB2312" w:hint="eastAsia"/>
          <w:color w:val="000000" w:themeColor="text1"/>
          <w:sz w:val="32"/>
          <w:szCs w:val="32"/>
        </w:rPr>
        <w:t>、手术药物</w:t>
      </w:r>
      <w:r>
        <w:rPr>
          <w:rFonts w:eastAsia="仿宋_GB2312" w:hint="eastAsia"/>
          <w:color w:val="000000" w:themeColor="text1"/>
          <w:sz w:val="32"/>
          <w:szCs w:val="32"/>
        </w:rPr>
        <w:t>医疗，年终能够提供费用发票的残疾儿童，</w:t>
      </w:r>
      <w:r>
        <w:rPr>
          <w:rFonts w:eastAsia="仿宋_GB2312" w:hint="eastAsia"/>
          <w:color w:val="000000" w:themeColor="text1"/>
          <w:sz w:val="32"/>
          <w:szCs w:val="32"/>
        </w:rPr>
        <w:t>其中在</w:t>
      </w:r>
      <w:r>
        <w:rPr>
          <w:rFonts w:eastAsia="仿宋_GB2312" w:hint="eastAsia"/>
          <w:color w:val="000000" w:themeColor="text1"/>
          <w:sz w:val="32"/>
          <w:szCs w:val="32"/>
        </w:rPr>
        <w:t>特殊教育机构</w:t>
      </w:r>
      <w:r>
        <w:rPr>
          <w:rFonts w:eastAsia="仿宋_GB2312" w:hint="eastAsia"/>
          <w:color w:val="000000" w:themeColor="text1"/>
          <w:sz w:val="32"/>
          <w:szCs w:val="32"/>
        </w:rPr>
        <w:t>进行</w:t>
      </w:r>
      <w:r>
        <w:rPr>
          <w:rFonts w:eastAsia="仿宋_GB2312" w:hint="eastAsia"/>
          <w:color w:val="000000" w:themeColor="text1"/>
          <w:sz w:val="32"/>
          <w:szCs w:val="32"/>
        </w:rPr>
        <w:t>特殊教育</w:t>
      </w:r>
      <w:r>
        <w:rPr>
          <w:rFonts w:eastAsia="仿宋_GB2312" w:hint="eastAsia"/>
          <w:color w:val="000000" w:themeColor="text1"/>
          <w:sz w:val="32"/>
          <w:szCs w:val="32"/>
        </w:rPr>
        <w:t>的残疾儿童，可凭特殊教育机构开出的相关教育证明</w:t>
      </w:r>
      <w:r>
        <w:rPr>
          <w:rFonts w:eastAsia="仿宋_GB2312"/>
          <w:sz w:val="32"/>
          <w:szCs w:val="32"/>
        </w:rPr>
        <w:t>。</w:t>
      </w:r>
    </w:p>
    <w:p w:rsidR="00BA1257" w:rsidRDefault="00A710F9">
      <w:pPr>
        <w:spacing w:line="560" w:lineRule="exact"/>
        <w:rPr>
          <w:rStyle w:val="1"/>
          <w:rFonts w:ascii="黑体" w:eastAsia="黑体"/>
          <w:i w:val="0"/>
          <w:color w:val="auto"/>
          <w:sz w:val="32"/>
          <w:szCs w:val="32"/>
        </w:rPr>
      </w:pPr>
      <w:r>
        <w:rPr>
          <w:rStyle w:val="1"/>
          <w:rFonts w:ascii="黑体" w:eastAsia="黑体" w:hint="eastAsia"/>
          <w:i w:val="0"/>
          <w:color w:val="auto"/>
          <w:sz w:val="32"/>
          <w:szCs w:val="32"/>
        </w:rPr>
        <w:t xml:space="preserve">     </w:t>
      </w:r>
      <w:r>
        <w:rPr>
          <w:rStyle w:val="1"/>
          <w:rFonts w:ascii="黑体" w:eastAsia="黑体" w:hint="eastAsia"/>
          <w:i w:val="0"/>
          <w:color w:val="auto"/>
          <w:sz w:val="32"/>
          <w:szCs w:val="32"/>
        </w:rPr>
        <w:t>三、救助办法</w:t>
      </w:r>
    </w:p>
    <w:p w:rsidR="00BA1257" w:rsidRDefault="00A710F9">
      <w:pPr>
        <w:spacing w:line="560" w:lineRule="exact"/>
        <w:ind w:firstLineChars="200" w:firstLine="600"/>
        <w:jc w:val="left"/>
        <w:rPr>
          <w:rFonts w:ascii="仿宋_GB2312" w:eastAsia="仿宋_GB2312" w:hAnsi="方正小标宋简体" w:cs="方正小标宋简体"/>
          <w:sz w:val="32"/>
          <w:szCs w:val="32"/>
        </w:rPr>
      </w:pPr>
      <w:r>
        <w:rPr>
          <w:rStyle w:val="1"/>
          <w:rFonts w:ascii="仿宋_GB2312" w:eastAsia="仿宋_GB2312" w:hAnsi="仿宋_GB2312" w:cs="仿宋_GB2312" w:hint="eastAsia"/>
          <w:i w:val="0"/>
          <w:color w:val="auto"/>
          <w:spacing w:val="-10"/>
          <w:sz w:val="32"/>
          <w:szCs w:val="32"/>
        </w:rPr>
        <w:t>（一）省级残疾儿童康复训练</w:t>
      </w:r>
      <w:r>
        <w:rPr>
          <w:rStyle w:val="1"/>
          <w:rFonts w:ascii="仿宋_GB2312" w:eastAsia="仿宋_GB2312" w:hAnsi="仿宋_GB2312" w:cs="仿宋_GB2312" w:hint="eastAsia"/>
          <w:i w:val="0"/>
          <w:color w:val="auto"/>
          <w:spacing w:val="-10"/>
          <w:sz w:val="32"/>
          <w:szCs w:val="32"/>
        </w:rPr>
        <w:t>救助</w:t>
      </w:r>
      <w:r>
        <w:rPr>
          <w:rStyle w:val="1"/>
          <w:rFonts w:ascii="仿宋_GB2312" w:eastAsia="仿宋_GB2312" w:hAnsi="仿宋_GB2312" w:cs="仿宋_GB2312" w:hint="eastAsia"/>
          <w:i w:val="0"/>
          <w:color w:val="auto"/>
          <w:spacing w:val="-10"/>
          <w:sz w:val="32"/>
          <w:szCs w:val="32"/>
        </w:rPr>
        <w:t>项目</w:t>
      </w:r>
      <w:r>
        <w:rPr>
          <w:rFonts w:ascii="仿宋_GB2312" w:eastAsia="仿宋_GB2312" w:hAnsi="方正小标宋简体" w:cs="方正小标宋简体" w:hint="eastAsia"/>
          <w:sz w:val="32"/>
          <w:szCs w:val="32"/>
        </w:rPr>
        <w:t>按照“先申请、后康复、再报销”的原则，补助时间从申请当月起计算。残疾儿童监护人可通过中国残联“残疾儿童康复救助系统”线上或线下提供纸质材料，需提交的材料如下：</w:t>
      </w:r>
    </w:p>
    <w:p w:rsidR="00BA1257" w:rsidRDefault="00A710F9">
      <w:pPr>
        <w:spacing w:line="560" w:lineRule="exact"/>
        <w:ind w:firstLineChars="200" w:firstLine="600"/>
        <w:jc w:val="left"/>
        <w:rPr>
          <w:rStyle w:val="1"/>
          <w:rFonts w:eastAsia="仿宋_GB2312"/>
          <w:i w:val="0"/>
          <w:color w:val="auto"/>
          <w:spacing w:val="-10"/>
          <w:sz w:val="32"/>
          <w:szCs w:val="32"/>
        </w:rPr>
      </w:pPr>
      <w:r>
        <w:rPr>
          <w:rStyle w:val="1"/>
          <w:rFonts w:eastAsia="仿宋_GB2312"/>
          <w:i w:val="0"/>
          <w:color w:val="auto"/>
          <w:spacing w:val="-10"/>
          <w:sz w:val="32"/>
          <w:szCs w:val="32"/>
        </w:rPr>
        <w:t>1.</w:t>
      </w:r>
      <w:r>
        <w:rPr>
          <w:rStyle w:val="1"/>
          <w:rFonts w:eastAsia="仿宋_GB2312"/>
          <w:i w:val="0"/>
          <w:color w:val="auto"/>
          <w:spacing w:val="-10"/>
          <w:sz w:val="32"/>
          <w:szCs w:val="32"/>
        </w:rPr>
        <w:t>《</w:t>
      </w:r>
      <w:r>
        <w:rPr>
          <w:rStyle w:val="1"/>
          <w:rFonts w:ascii="仿宋_GB2312" w:eastAsia="仿宋_GB2312" w:hAnsi="仿宋_GB2312" w:cs="仿宋_GB2312" w:hint="eastAsia"/>
          <w:i w:val="0"/>
          <w:color w:val="auto"/>
          <w:spacing w:val="-10"/>
          <w:sz w:val="32"/>
          <w:szCs w:val="32"/>
        </w:rPr>
        <w:t>福建省</w:t>
      </w:r>
      <w:r>
        <w:rPr>
          <w:rStyle w:val="1"/>
          <w:rFonts w:eastAsia="仿宋_GB2312"/>
          <w:i w:val="0"/>
          <w:color w:val="auto"/>
          <w:spacing w:val="-10"/>
          <w:sz w:val="32"/>
          <w:szCs w:val="32"/>
        </w:rPr>
        <w:t>0-17</w:t>
      </w:r>
      <w:r>
        <w:rPr>
          <w:rStyle w:val="1"/>
          <w:rFonts w:ascii="仿宋_GB2312" w:eastAsia="仿宋_GB2312" w:hAnsi="仿宋_GB2312" w:cs="仿宋_GB2312" w:hint="eastAsia"/>
          <w:i w:val="0"/>
          <w:color w:val="auto"/>
          <w:spacing w:val="-10"/>
          <w:sz w:val="32"/>
          <w:szCs w:val="32"/>
        </w:rPr>
        <w:t>岁残疾儿童康复训练救助审批表</w:t>
      </w:r>
      <w:r>
        <w:rPr>
          <w:rStyle w:val="1"/>
          <w:rFonts w:ascii="仿宋_GB2312" w:eastAsia="仿宋_GB2312" w:hAnsi="仿宋_GB2312" w:cs="仿宋_GB2312" w:hint="eastAsia"/>
          <w:i w:val="0"/>
          <w:color w:val="auto"/>
          <w:spacing w:val="-10"/>
          <w:sz w:val="32"/>
          <w:szCs w:val="32"/>
        </w:rPr>
        <w:t>》（附件</w:t>
      </w:r>
      <w:r>
        <w:rPr>
          <w:rStyle w:val="1"/>
          <w:rFonts w:eastAsia="仿宋_GB2312"/>
          <w:i w:val="0"/>
          <w:color w:val="auto"/>
          <w:spacing w:val="-10"/>
          <w:sz w:val="32"/>
          <w:szCs w:val="32"/>
        </w:rPr>
        <w:t>1</w:t>
      </w:r>
      <w:r>
        <w:rPr>
          <w:rStyle w:val="1"/>
          <w:rFonts w:eastAsia="仿宋_GB2312"/>
          <w:i w:val="0"/>
          <w:color w:val="auto"/>
          <w:spacing w:val="-10"/>
          <w:sz w:val="32"/>
          <w:szCs w:val="32"/>
        </w:rPr>
        <w:t>）</w:t>
      </w:r>
      <w:r>
        <w:rPr>
          <w:rStyle w:val="1"/>
          <w:rFonts w:eastAsia="仿宋_GB2312" w:hint="eastAsia"/>
          <w:i w:val="0"/>
          <w:color w:val="auto"/>
          <w:spacing w:val="-10"/>
          <w:sz w:val="32"/>
          <w:szCs w:val="32"/>
        </w:rPr>
        <w:t>。</w:t>
      </w:r>
    </w:p>
    <w:p w:rsidR="00BA1257" w:rsidRDefault="00A710F9">
      <w:pPr>
        <w:spacing w:line="560" w:lineRule="exact"/>
        <w:ind w:firstLineChars="200" w:firstLine="600"/>
        <w:rPr>
          <w:rStyle w:val="1"/>
          <w:rFonts w:eastAsia="仿宋_GB2312"/>
          <w:i w:val="0"/>
          <w:color w:val="auto"/>
          <w:spacing w:val="-10"/>
          <w:sz w:val="32"/>
          <w:szCs w:val="32"/>
        </w:rPr>
      </w:pPr>
      <w:r>
        <w:rPr>
          <w:rStyle w:val="1"/>
          <w:rFonts w:eastAsia="仿宋_GB2312"/>
          <w:i w:val="0"/>
          <w:color w:val="auto"/>
          <w:spacing w:val="-10"/>
          <w:sz w:val="32"/>
          <w:szCs w:val="32"/>
        </w:rPr>
        <w:t>2</w:t>
      </w:r>
      <w:r>
        <w:rPr>
          <w:rStyle w:val="1"/>
          <w:rFonts w:eastAsia="仿宋_GB2312"/>
          <w:i w:val="0"/>
          <w:color w:val="auto"/>
          <w:spacing w:val="-10"/>
          <w:sz w:val="32"/>
          <w:szCs w:val="32"/>
        </w:rPr>
        <w:t>.</w:t>
      </w:r>
      <w:r>
        <w:rPr>
          <w:rStyle w:val="1"/>
          <w:rFonts w:eastAsia="仿宋_GB2312" w:hint="eastAsia"/>
          <w:i w:val="0"/>
          <w:color w:val="auto"/>
          <w:spacing w:val="-10"/>
          <w:sz w:val="32"/>
          <w:szCs w:val="32"/>
        </w:rPr>
        <w:t>残疾儿童户口簿</w:t>
      </w:r>
      <w:r>
        <w:rPr>
          <w:rFonts w:eastAsia="仿宋_GB2312" w:hint="eastAsia"/>
          <w:iCs/>
          <w:sz w:val="32"/>
          <w:szCs w:val="32"/>
        </w:rPr>
        <w:t>或非本地户籍残疾儿童居住证</w:t>
      </w:r>
      <w:r>
        <w:rPr>
          <w:rStyle w:val="1"/>
          <w:rFonts w:eastAsia="仿宋_GB2312" w:hint="eastAsia"/>
          <w:i w:val="0"/>
          <w:color w:val="auto"/>
          <w:spacing w:val="-10"/>
          <w:sz w:val="32"/>
          <w:szCs w:val="32"/>
        </w:rPr>
        <w:t>、监护人身份证原件及复印件。</w:t>
      </w:r>
    </w:p>
    <w:p w:rsidR="00BA1257" w:rsidRDefault="00A710F9">
      <w:pPr>
        <w:spacing w:line="560" w:lineRule="exact"/>
        <w:rPr>
          <w:rStyle w:val="1"/>
          <w:rFonts w:eastAsia="仿宋_GB2312"/>
          <w:i w:val="0"/>
          <w:color w:val="auto"/>
          <w:spacing w:val="-10"/>
          <w:sz w:val="32"/>
          <w:szCs w:val="32"/>
        </w:rPr>
      </w:pPr>
      <w:r>
        <w:rPr>
          <w:rStyle w:val="1"/>
          <w:rFonts w:eastAsia="仿宋_GB2312" w:hint="eastAsia"/>
          <w:i w:val="0"/>
          <w:color w:val="auto"/>
          <w:spacing w:val="-10"/>
          <w:sz w:val="32"/>
          <w:szCs w:val="32"/>
        </w:rPr>
        <w:t xml:space="preserve">    </w:t>
      </w:r>
      <w:r>
        <w:rPr>
          <w:rStyle w:val="1"/>
          <w:rFonts w:eastAsia="仿宋_GB2312"/>
          <w:i w:val="0"/>
          <w:color w:val="auto"/>
          <w:spacing w:val="-10"/>
          <w:sz w:val="32"/>
          <w:szCs w:val="32"/>
        </w:rPr>
        <w:t>3</w:t>
      </w:r>
      <w:r>
        <w:rPr>
          <w:rStyle w:val="1"/>
          <w:rFonts w:eastAsia="仿宋_GB2312"/>
          <w:i w:val="0"/>
          <w:color w:val="auto"/>
          <w:spacing w:val="-10"/>
          <w:sz w:val="32"/>
          <w:szCs w:val="32"/>
        </w:rPr>
        <w:t>.</w:t>
      </w:r>
      <w:r>
        <w:rPr>
          <w:rStyle w:val="1"/>
          <w:rFonts w:eastAsia="仿宋_GB2312" w:hint="eastAsia"/>
          <w:i w:val="0"/>
          <w:color w:val="auto"/>
          <w:spacing w:val="-10"/>
          <w:sz w:val="32"/>
          <w:szCs w:val="32"/>
        </w:rPr>
        <w:t>持证残疾儿童残疾人证复印件或非持证</w:t>
      </w:r>
      <w:r>
        <w:rPr>
          <w:rStyle w:val="1"/>
          <w:rFonts w:eastAsia="仿宋_GB2312"/>
          <w:i w:val="0"/>
          <w:color w:val="auto"/>
          <w:spacing w:val="-10"/>
          <w:sz w:val="32"/>
          <w:szCs w:val="32"/>
        </w:rPr>
        <w:t>0-6</w:t>
      </w:r>
      <w:r>
        <w:rPr>
          <w:rStyle w:val="1"/>
          <w:rFonts w:eastAsia="仿宋_GB2312" w:hint="eastAsia"/>
          <w:i w:val="0"/>
          <w:color w:val="auto"/>
          <w:spacing w:val="-10"/>
          <w:sz w:val="32"/>
          <w:szCs w:val="32"/>
        </w:rPr>
        <w:t>岁残疾儿童</w:t>
      </w:r>
      <w:r>
        <w:rPr>
          <w:rStyle w:val="1"/>
          <w:rFonts w:eastAsia="仿宋_GB2312"/>
          <w:i w:val="0"/>
          <w:color w:val="auto"/>
          <w:spacing w:val="-10"/>
          <w:sz w:val="32"/>
          <w:szCs w:val="32"/>
        </w:rPr>
        <w:t>《</w:t>
      </w:r>
      <w:r>
        <w:rPr>
          <w:rStyle w:val="1"/>
          <w:rFonts w:eastAsia="仿宋_GB2312" w:hint="eastAsia"/>
          <w:i w:val="0"/>
          <w:color w:val="auto"/>
          <w:spacing w:val="-10"/>
          <w:sz w:val="32"/>
          <w:szCs w:val="32"/>
        </w:rPr>
        <w:t>中华人民共和国残疾评定表</w:t>
      </w:r>
      <w:r>
        <w:rPr>
          <w:rStyle w:val="1"/>
          <w:rFonts w:eastAsia="仿宋_GB2312"/>
          <w:i w:val="0"/>
          <w:color w:val="auto"/>
          <w:spacing w:val="-10"/>
          <w:sz w:val="32"/>
          <w:szCs w:val="32"/>
        </w:rPr>
        <w:t>》</w:t>
      </w:r>
      <w:r>
        <w:rPr>
          <w:rStyle w:val="1"/>
          <w:rFonts w:eastAsia="仿宋_GB2312" w:hint="eastAsia"/>
          <w:i w:val="0"/>
          <w:color w:val="auto"/>
          <w:spacing w:val="-10"/>
          <w:sz w:val="32"/>
          <w:szCs w:val="32"/>
        </w:rPr>
        <w:t>或非持证</w:t>
      </w:r>
      <w:r>
        <w:rPr>
          <w:rFonts w:eastAsia="仿宋_GB2312"/>
          <w:sz w:val="32"/>
          <w:szCs w:val="32"/>
        </w:rPr>
        <w:t>0-3</w:t>
      </w:r>
      <w:r>
        <w:rPr>
          <w:rStyle w:val="1"/>
          <w:rFonts w:eastAsia="仿宋_GB2312" w:hint="eastAsia"/>
          <w:i w:val="0"/>
          <w:color w:val="auto"/>
          <w:spacing w:val="-10"/>
          <w:sz w:val="32"/>
          <w:szCs w:val="32"/>
        </w:rPr>
        <w:t>岁</w:t>
      </w:r>
      <w:r>
        <w:rPr>
          <w:rFonts w:ascii="仿宋_GB2312" w:eastAsia="仿宋_GB2312" w:hAnsi="仿宋_GB2312" w:cs="仿宋_GB2312" w:hint="eastAsia"/>
          <w:sz w:val="32"/>
          <w:szCs w:val="32"/>
        </w:rPr>
        <w:t>言语残疾儿童</w:t>
      </w:r>
      <w:r>
        <w:rPr>
          <w:rStyle w:val="1"/>
          <w:rFonts w:eastAsia="仿宋_GB2312" w:hint="eastAsia"/>
          <w:i w:val="0"/>
          <w:color w:val="auto"/>
          <w:spacing w:val="-10"/>
          <w:sz w:val="32"/>
          <w:szCs w:val="32"/>
        </w:rPr>
        <w:t>省内三级医院医学诊断证明或非持证</w:t>
      </w:r>
      <w:r>
        <w:rPr>
          <w:rFonts w:eastAsia="仿宋_GB2312"/>
          <w:sz w:val="32"/>
          <w:szCs w:val="32"/>
        </w:rPr>
        <w:t>0-6</w:t>
      </w:r>
      <w:r>
        <w:rPr>
          <w:rStyle w:val="1"/>
          <w:rFonts w:eastAsia="仿宋_GB2312" w:hint="eastAsia"/>
          <w:i w:val="0"/>
          <w:color w:val="auto"/>
          <w:spacing w:val="-10"/>
          <w:sz w:val="32"/>
          <w:szCs w:val="32"/>
        </w:rPr>
        <w:t>岁孤独症</w:t>
      </w:r>
      <w:r>
        <w:rPr>
          <w:rFonts w:ascii="仿宋_GB2312" w:eastAsia="仿宋_GB2312" w:hAnsi="仿宋_GB2312" w:cs="仿宋_GB2312" w:hint="eastAsia"/>
          <w:sz w:val="32"/>
          <w:szCs w:val="32"/>
        </w:rPr>
        <w:t>儿童</w:t>
      </w:r>
      <w:r>
        <w:rPr>
          <w:rStyle w:val="1"/>
          <w:rFonts w:eastAsia="仿宋_GB2312" w:hint="eastAsia"/>
          <w:i w:val="0"/>
          <w:color w:val="auto"/>
          <w:spacing w:val="-10"/>
          <w:sz w:val="32"/>
          <w:szCs w:val="32"/>
        </w:rPr>
        <w:t>诊断证明依据（智力评估、生活能力评估、行为评估、辅助检查等材料）。</w:t>
      </w:r>
    </w:p>
    <w:p w:rsidR="00BA1257" w:rsidRDefault="00A710F9">
      <w:pPr>
        <w:spacing w:line="560" w:lineRule="exact"/>
        <w:rPr>
          <w:rStyle w:val="1"/>
          <w:rFonts w:eastAsia="仿宋_GB2312"/>
          <w:i w:val="0"/>
          <w:color w:val="auto"/>
          <w:spacing w:val="-10"/>
          <w:sz w:val="32"/>
          <w:szCs w:val="32"/>
        </w:rPr>
      </w:pPr>
      <w:r>
        <w:rPr>
          <w:rStyle w:val="1"/>
          <w:rFonts w:eastAsia="仿宋_GB2312" w:hint="eastAsia"/>
          <w:i w:val="0"/>
          <w:color w:val="auto"/>
          <w:spacing w:val="-10"/>
          <w:sz w:val="32"/>
          <w:szCs w:val="32"/>
        </w:rPr>
        <w:t xml:space="preserve">     </w:t>
      </w:r>
      <w:r>
        <w:rPr>
          <w:rStyle w:val="1"/>
          <w:rFonts w:eastAsia="仿宋_GB2312"/>
          <w:i w:val="0"/>
          <w:color w:val="auto"/>
          <w:spacing w:val="-10"/>
          <w:sz w:val="32"/>
          <w:szCs w:val="32"/>
        </w:rPr>
        <w:t>4.6-17</w:t>
      </w:r>
      <w:r>
        <w:rPr>
          <w:rStyle w:val="1"/>
          <w:rFonts w:eastAsia="仿宋_GB2312" w:hint="eastAsia"/>
          <w:i w:val="0"/>
          <w:color w:val="auto"/>
          <w:spacing w:val="-10"/>
          <w:sz w:val="32"/>
          <w:szCs w:val="32"/>
        </w:rPr>
        <w:t>岁义务教育年龄段学龄儿童提供二级（含二级）以上综合医院或三级专科医院出具的康复建议、</w:t>
      </w:r>
      <w:r>
        <w:rPr>
          <w:rStyle w:val="1"/>
          <w:rFonts w:ascii="仿宋_GB2312" w:eastAsia="仿宋_GB2312" w:hAnsi="仿宋_GB2312" w:cs="仿宋_GB2312" w:hint="eastAsia"/>
          <w:i w:val="0"/>
          <w:color w:val="auto"/>
          <w:spacing w:val="-10"/>
          <w:sz w:val="32"/>
          <w:szCs w:val="32"/>
        </w:rPr>
        <w:t>缓学证明或休学证明或</w:t>
      </w:r>
      <w:r>
        <w:rPr>
          <w:rStyle w:val="1"/>
          <w:rFonts w:eastAsia="仿宋_GB2312" w:hint="eastAsia"/>
          <w:i w:val="0"/>
          <w:color w:val="auto"/>
          <w:spacing w:val="-10"/>
          <w:sz w:val="32"/>
          <w:szCs w:val="32"/>
        </w:rPr>
        <w:t>适龄在学儿童少年校外康复申请表（附件</w:t>
      </w:r>
      <w:r>
        <w:rPr>
          <w:rStyle w:val="1"/>
          <w:rFonts w:eastAsia="仿宋_GB2312" w:hint="eastAsia"/>
          <w:i w:val="0"/>
          <w:color w:val="auto"/>
          <w:spacing w:val="-10"/>
          <w:sz w:val="32"/>
          <w:szCs w:val="32"/>
        </w:rPr>
        <w:t>2</w:t>
      </w:r>
      <w:r>
        <w:rPr>
          <w:rStyle w:val="1"/>
          <w:rFonts w:eastAsia="仿宋_GB2312" w:hint="eastAsia"/>
          <w:i w:val="0"/>
          <w:color w:val="auto"/>
          <w:spacing w:val="-10"/>
          <w:sz w:val="32"/>
          <w:szCs w:val="32"/>
        </w:rPr>
        <w:t>）。</w:t>
      </w:r>
    </w:p>
    <w:p w:rsidR="00BA1257" w:rsidRDefault="00A710F9">
      <w:pPr>
        <w:spacing w:line="560" w:lineRule="exact"/>
        <w:rPr>
          <w:rStyle w:val="1"/>
          <w:rFonts w:eastAsia="仿宋_GB2312"/>
          <w:i w:val="0"/>
          <w:color w:val="auto"/>
          <w:spacing w:val="-10"/>
          <w:sz w:val="32"/>
          <w:szCs w:val="32"/>
        </w:rPr>
      </w:pPr>
      <w:r>
        <w:rPr>
          <w:rStyle w:val="1"/>
          <w:rFonts w:eastAsia="仿宋_GB2312" w:hint="eastAsia"/>
          <w:i w:val="0"/>
          <w:color w:val="auto"/>
          <w:spacing w:val="-10"/>
          <w:sz w:val="32"/>
          <w:szCs w:val="32"/>
        </w:rPr>
        <w:t xml:space="preserve">     </w:t>
      </w:r>
      <w:r>
        <w:rPr>
          <w:rStyle w:val="1"/>
          <w:rFonts w:eastAsia="仿宋_GB2312"/>
          <w:i w:val="0"/>
          <w:color w:val="auto"/>
          <w:spacing w:val="-10"/>
          <w:sz w:val="32"/>
          <w:szCs w:val="32"/>
        </w:rPr>
        <w:t>5.</w:t>
      </w:r>
      <w:r>
        <w:rPr>
          <w:rStyle w:val="1"/>
          <w:rFonts w:eastAsia="仿宋_GB2312" w:hint="eastAsia"/>
          <w:i w:val="0"/>
          <w:color w:val="auto"/>
          <w:spacing w:val="-10"/>
          <w:sz w:val="32"/>
          <w:szCs w:val="32"/>
        </w:rPr>
        <w:t>代为申请的须提供委托书等证明材料。</w:t>
      </w:r>
    </w:p>
    <w:p w:rsidR="00BA1257" w:rsidRDefault="00A710F9">
      <w:pPr>
        <w:spacing w:line="560" w:lineRule="exact"/>
        <w:rPr>
          <w:rStyle w:val="1"/>
          <w:rFonts w:eastAsia="仿宋_GB2312"/>
          <w:i w:val="0"/>
          <w:color w:val="auto"/>
          <w:spacing w:val="-10"/>
          <w:sz w:val="32"/>
          <w:szCs w:val="32"/>
        </w:rPr>
      </w:pPr>
      <w:r>
        <w:rPr>
          <w:rStyle w:val="1"/>
          <w:rFonts w:eastAsia="仿宋_GB2312" w:hint="eastAsia"/>
          <w:i w:val="0"/>
          <w:color w:val="auto"/>
          <w:spacing w:val="-10"/>
          <w:sz w:val="32"/>
          <w:szCs w:val="32"/>
        </w:rPr>
        <w:lastRenderedPageBreak/>
        <w:t xml:space="preserve">     </w:t>
      </w:r>
      <w:r>
        <w:rPr>
          <w:rStyle w:val="1"/>
          <w:rFonts w:eastAsia="仿宋_GB2312"/>
          <w:i w:val="0"/>
          <w:color w:val="auto"/>
          <w:spacing w:val="-10"/>
          <w:sz w:val="32"/>
          <w:szCs w:val="32"/>
        </w:rPr>
        <w:t>6.</w:t>
      </w:r>
      <w:r>
        <w:rPr>
          <w:rStyle w:val="1"/>
          <w:rFonts w:eastAsia="仿宋_GB2312" w:hint="eastAsia"/>
          <w:i w:val="0"/>
          <w:color w:val="auto"/>
          <w:spacing w:val="-10"/>
          <w:sz w:val="32"/>
          <w:szCs w:val="32"/>
        </w:rPr>
        <w:t>康复协议或入院（学）证明、阶段性总结等。</w:t>
      </w:r>
    </w:p>
    <w:p w:rsidR="00BA1257" w:rsidRDefault="00A710F9">
      <w:pPr>
        <w:spacing w:line="560" w:lineRule="exact"/>
        <w:rPr>
          <w:rStyle w:val="1"/>
          <w:rFonts w:eastAsia="仿宋_GB2312"/>
          <w:i w:val="0"/>
          <w:color w:val="auto"/>
          <w:spacing w:val="-10"/>
          <w:sz w:val="32"/>
          <w:szCs w:val="32"/>
        </w:rPr>
      </w:pPr>
      <w:r>
        <w:rPr>
          <w:rStyle w:val="1"/>
          <w:rFonts w:eastAsia="仿宋_GB2312" w:hint="eastAsia"/>
          <w:i w:val="0"/>
          <w:color w:val="auto"/>
          <w:spacing w:val="-10"/>
          <w:sz w:val="32"/>
          <w:szCs w:val="32"/>
        </w:rPr>
        <w:t xml:space="preserve">     </w:t>
      </w:r>
      <w:r>
        <w:rPr>
          <w:rStyle w:val="1"/>
          <w:rFonts w:eastAsia="仿宋_GB2312"/>
          <w:i w:val="0"/>
          <w:color w:val="auto"/>
          <w:spacing w:val="-10"/>
          <w:sz w:val="32"/>
          <w:szCs w:val="32"/>
        </w:rPr>
        <w:t>7.</w:t>
      </w:r>
      <w:r>
        <w:rPr>
          <w:rStyle w:val="1"/>
          <w:rFonts w:eastAsia="仿宋_GB2312" w:hint="eastAsia"/>
          <w:i w:val="0"/>
          <w:color w:val="auto"/>
          <w:spacing w:val="-10"/>
          <w:sz w:val="32"/>
          <w:szCs w:val="32"/>
        </w:rPr>
        <w:t>康复机构开具的税务或财政部门认可的票据原件和训练清单，在医保单位接受康复服务的可提供经医保部门盖章的票据复印件。</w:t>
      </w:r>
    </w:p>
    <w:p w:rsidR="00BA1257" w:rsidRDefault="00A710F9">
      <w:pPr>
        <w:spacing w:line="560" w:lineRule="exact"/>
        <w:ind w:firstLineChars="250" w:firstLine="750"/>
        <w:rPr>
          <w:rStyle w:val="1"/>
          <w:rFonts w:eastAsia="仿宋_GB2312"/>
          <w:i w:val="0"/>
          <w:color w:val="auto"/>
          <w:spacing w:val="-10"/>
          <w:sz w:val="32"/>
          <w:szCs w:val="32"/>
        </w:rPr>
      </w:pPr>
      <w:r>
        <w:rPr>
          <w:rStyle w:val="1"/>
          <w:rFonts w:eastAsia="仿宋_GB2312"/>
          <w:i w:val="0"/>
          <w:color w:val="auto"/>
          <w:spacing w:val="-10"/>
          <w:sz w:val="32"/>
          <w:szCs w:val="32"/>
        </w:rPr>
        <w:t>8.</w:t>
      </w:r>
      <w:r>
        <w:rPr>
          <w:rStyle w:val="1"/>
          <w:rFonts w:eastAsia="仿宋_GB2312" w:hint="eastAsia"/>
          <w:i w:val="0"/>
          <w:color w:val="auto"/>
          <w:spacing w:val="-10"/>
          <w:sz w:val="32"/>
          <w:szCs w:val="32"/>
        </w:rPr>
        <w:t>残疾儿童个人社会保障卡</w:t>
      </w:r>
      <w:r>
        <w:rPr>
          <w:rStyle w:val="1"/>
          <w:rFonts w:eastAsia="仿宋_GB2312" w:hint="eastAsia"/>
          <w:i w:val="0"/>
          <w:color w:val="auto"/>
          <w:spacing w:val="-10"/>
          <w:sz w:val="32"/>
          <w:szCs w:val="32"/>
        </w:rPr>
        <w:t>。</w:t>
      </w:r>
    </w:p>
    <w:p w:rsidR="00BA1257" w:rsidRDefault="00A710F9">
      <w:pPr>
        <w:spacing w:line="560" w:lineRule="exact"/>
        <w:ind w:firstLineChars="200" w:firstLine="640"/>
        <w:rPr>
          <w:rStyle w:val="1"/>
          <w:rFonts w:ascii="黑体" w:eastAsia="黑体"/>
          <w:i w:val="0"/>
          <w:color w:val="auto"/>
          <w:sz w:val="32"/>
          <w:szCs w:val="32"/>
        </w:rPr>
      </w:pPr>
      <w:r>
        <w:rPr>
          <w:rStyle w:val="1"/>
          <w:rFonts w:eastAsia="仿宋_GB2312"/>
          <w:i w:val="0"/>
          <w:color w:val="auto"/>
          <w:sz w:val="32"/>
          <w:szCs w:val="32"/>
        </w:rPr>
        <w:t>（</w:t>
      </w:r>
      <w:r>
        <w:rPr>
          <w:rStyle w:val="1"/>
          <w:rFonts w:eastAsia="仿宋_GB2312" w:hint="eastAsia"/>
          <w:i w:val="0"/>
          <w:color w:val="auto"/>
          <w:sz w:val="32"/>
          <w:szCs w:val="32"/>
        </w:rPr>
        <w:t>二</w:t>
      </w:r>
      <w:r>
        <w:rPr>
          <w:rStyle w:val="1"/>
          <w:rFonts w:eastAsia="仿宋_GB2312"/>
          <w:i w:val="0"/>
          <w:color w:val="auto"/>
          <w:sz w:val="32"/>
          <w:szCs w:val="32"/>
        </w:rPr>
        <w:t>）</w:t>
      </w:r>
      <w:r>
        <w:rPr>
          <w:rStyle w:val="1"/>
          <w:rFonts w:eastAsia="仿宋_GB2312"/>
          <w:i w:val="0"/>
          <w:color w:val="auto"/>
          <w:spacing w:val="-10"/>
          <w:sz w:val="32"/>
          <w:szCs w:val="32"/>
        </w:rPr>
        <w:t>符合</w:t>
      </w:r>
      <w:r>
        <w:rPr>
          <w:rStyle w:val="1"/>
          <w:rFonts w:eastAsia="仿宋_GB2312" w:hint="eastAsia"/>
          <w:i w:val="0"/>
          <w:color w:val="auto"/>
          <w:spacing w:val="-10"/>
          <w:sz w:val="32"/>
          <w:szCs w:val="32"/>
        </w:rPr>
        <w:t>区慈善总会儿童康复救助项目</w:t>
      </w:r>
      <w:r>
        <w:rPr>
          <w:rStyle w:val="1"/>
          <w:rFonts w:eastAsia="仿宋_GB2312"/>
          <w:i w:val="0"/>
          <w:color w:val="auto"/>
          <w:spacing w:val="-10"/>
          <w:sz w:val="32"/>
          <w:szCs w:val="32"/>
        </w:rPr>
        <w:t>条件的残疾儿童由监护人携带户口簿、身份证、残疾证等有关证件向户籍所在地乡镇残联提出申请，填写《泉州台商投资区</w:t>
      </w:r>
      <w:r>
        <w:rPr>
          <w:rStyle w:val="1"/>
          <w:rFonts w:eastAsia="仿宋_GB2312" w:hint="eastAsia"/>
          <w:i w:val="0"/>
          <w:color w:val="auto"/>
          <w:spacing w:val="-10"/>
          <w:sz w:val="32"/>
          <w:szCs w:val="32"/>
        </w:rPr>
        <w:t>慈善总会</w:t>
      </w:r>
      <w:r>
        <w:rPr>
          <w:rStyle w:val="1"/>
          <w:rFonts w:eastAsia="仿宋_GB2312" w:hint="eastAsia"/>
          <w:i w:val="0"/>
          <w:color w:val="auto"/>
          <w:spacing w:val="-10"/>
          <w:sz w:val="32"/>
          <w:szCs w:val="32"/>
        </w:rPr>
        <w:t>困难</w:t>
      </w:r>
      <w:r>
        <w:rPr>
          <w:rStyle w:val="1"/>
          <w:rFonts w:eastAsia="仿宋_GB2312" w:hint="eastAsia"/>
          <w:i w:val="0"/>
          <w:color w:val="auto"/>
          <w:spacing w:val="-10"/>
          <w:sz w:val="32"/>
          <w:szCs w:val="32"/>
        </w:rPr>
        <w:t>残疾儿童康复救助审批表</w:t>
      </w:r>
      <w:r>
        <w:rPr>
          <w:rStyle w:val="1"/>
          <w:rFonts w:eastAsia="仿宋_GB2312"/>
          <w:i w:val="0"/>
          <w:color w:val="auto"/>
          <w:spacing w:val="-10"/>
          <w:sz w:val="32"/>
          <w:szCs w:val="32"/>
        </w:rPr>
        <w:t>》（</w:t>
      </w:r>
      <w:r>
        <w:rPr>
          <w:rFonts w:eastAsia="仿宋_GB2312"/>
          <w:sz w:val="32"/>
          <w:szCs w:val="32"/>
        </w:rPr>
        <w:t>附件</w:t>
      </w:r>
      <w:r>
        <w:rPr>
          <w:rStyle w:val="1"/>
          <w:rFonts w:eastAsia="仿宋_GB2312" w:hint="eastAsia"/>
          <w:i w:val="0"/>
          <w:color w:val="auto"/>
          <w:spacing w:val="-10"/>
          <w:sz w:val="32"/>
          <w:szCs w:val="32"/>
        </w:rPr>
        <w:t>3</w:t>
      </w:r>
      <w:r>
        <w:rPr>
          <w:rStyle w:val="1"/>
          <w:rFonts w:eastAsia="仿宋_GB2312"/>
          <w:i w:val="0"/>
          <w:color w:val="auto"/>
          <w:spacing w:val="-10"/>
          <w:sz w:val="32"/>
          <w:szCs w:val="32"/>
        </w:rPr>
        <w:t>）一式两份，由乡镇残联初审后向区残联申报，区残联</w:t>
      </w:r>
      <w:r>
        <w:rPr>
          <w:rStyle w:val="1"/>
          <w:rFonts w:eastAsia="仿宋_GB2312" w:hint="eastAsia"/>
          <w:i w:val="0"/>
          <w:color w:val="auto"/>
          <w:spacing w:val="-10"/>
          <w:sz w:val="32"/>
          <w:szCs w:val="32"/>
        </w:rPr>
        <w:t>联合</w:t>
      </w:r>
      <w:r>
        <w:rPr>
          <w:rStyle w:val="1"/>
          <w:rFonts w:eastAsia="仿宋_GB2312" w:hint="eastAsia"/>
          <w:i w:val="0"/>
          <w:color w:val="auto"/>
          <w:spacing w:val="-10"/>
          <w:sz w:val="32"/>
          <w:szCs w:val="32"/>
        </w:rPr>
        <w:t>慈善总会</w:t>
      </w:r>
      <w:r>
        <w:rPr>
          <w:rFonts w:eastAsia="仿宋_GB2312"/>
          <w:sz w:val="32"/>
          <w:szCs w:val="32"/>
        </w:rPr>
        <w:t>对救助对象进行审核确定</w:t>
      </w:r>
      <w:r>
        <w:rPr>
          <w:rStyle w:val="1"/>
          <w:rFonts w:eastAsia="仿宋_GB2312"/>
          <w:i w:val="0"/>
          <w:color w:val="auto"/>
          <w:spacing w:val="-10"/>
          <w:sz w:val="32"/>
          <w:szCs w:val="32"/>
        </w:rPr>
        <w:t>。</w:t>
      </w:r>
      <w:r>
        <w:rPr>
          <w:rStyle w:val="1"/>
          <w:rFonts w:eastAsia="仿宋_GB2312" w:hint="eastAsia"/>
          <w:i w:val="0"/>
          <w:color w:val="auto"/>
          <w:spacing w:val="-10"/>
          <w:sz w:val="32"/>
          <w:szCs w:val="32"/>
        </w:rPr>
        <w:t>最终</w:t>
      </w:r>
      <w:r>
        <w:rPr>
          <w:rStyle w:val="1"/>
          <w:rFonts w:eastAsia="仿宋_GB2312"/>
          <w:i w:val="0"/>
          <w:color w:val="auto"/>
          <w:sz w:val="32"/>
          <w:szCs w:val="32"/>
        </w:rPr>
        <w:t>把补助款划入补助对象监护人提供的银行</w:t>
      </w:r>
      <w:r>
        <w:rPr>
          <w:rStyle w:val="1"/>
          <w:rFonts w:eastAsia="仿宋_GB2312" w:hint="eastAsia"/>
          <w:i w:val="0"/>
          <w:color w:val="auto"/>
          <w:sz w:val="32"/>
          <w:szCs w:val="32"/>
        </w:rPr>
        <w:t>账</w:t>
      </w:r>
      <w:r>
        <w:rPr>
          <w:rStyle w:val="1"/>
          <w:rFonts w:eastAsia="仿宋_GB2312"/>
          <w:i w:val="0"/>
          <w:color w:val="auto"/>
          <w:sz w:val="32"/>
          <w:szCs w:val="32"/>
        </w:rPr>
        <w:t>户。</w:t>
      </w:r>
    </w:p>
    <w:p w:rsidR="00BA1257" w:rsidRDefault="00A710F9">
      <w:pPr>
        <w:spacing w:line="560" w:lineRule="exact"/>
        <w:ind w:firstLineChars="200" w:firstLine="640"/>
        <w:rPr>
          <w:rStyle w:val="1"/>
          <w:rFonts w:ascii="黑体" w:eastAsia="黑体"/>
          <w:i w:val="0"/>
          <w:color w:val="auto"/>
          <w:sz w:val="32"/>
          <w:szCs w:val="32"/>
        </w:rPr>
      </w:pPr>
      <w:r>
        <w:rPr>
          <w:rStyle w:val="1"/>
          <w:rFonts w:eastAsia="仿宋_GB2312"/>
          <w:i w:val="0"/>
          <w:iCs w:val="0"/>
          <w:color w:val="auto"/>
          <w:sz w:val="32"/>
          <w:szCs w:val="32"/>
        </w:rPr>
        <w:t>慈善儿童康复项目</w:t>
      </w:r>
      <w:r>
        <w:rPr>
          <w:rStyle w:val="1"/>
          <w:rFonts w:eastAsia="仿宋_GB2312" w:hint="eastAsia"/>
          <w:i w:val="0"/>
          <w:iCs w:val="0"/>
          <w:color w:val="auto"/>
          <w:sz w:val="32"/>
          <w:szCs w:val="32"/>
        </w:rPr>
        <w:t>时间安排</w:t>
      </w:r>
      <w:r>
        <w:rPr>
          <w:rStyle w:val="1"/>
          <w:rFonts w:ascii="黑体" w:eastAsia="黑体" w:hint="eastAsia"/>
          <w:i w:val="0"/>
          <w:color w:val="auto"/>
          <w:sz w:val="32"/>
          <w:szCs w:val="32"/>
        </w:rPr>
        <w:t>：</w:t>
      </w:r>
      <w:r>
        <w:rPr>
          <w:rStyle w:val="1"/>
          <w:rFonts w:ascii="黑体" w:eastAsia="黑体" w:hint="eastAsia"/>
          <w:i w:val="0"/>
          <w:color w:val="auto"/>
          <w:sz w:val="32"/>
          <w:szCs w:val="32"/>
        </w:rPr>
        <w:t xml:space="preserve"> </w:t>
      </w:r>
    </w:p>
    <w:p w:rsidR="00BA1257" w:rsidRDefault="00A710F9">
      <w:pPr>
        <w:spacing w:line="560" w:lineRule="exact"/>
        <w:ind w:firstLineChars="200" w:firstLine="640"/>
        <w:rPr>
          <w:rStyle w:val="1"/>
          <w:rFonts w:eastAsia="仿宋_GB2312"/>
          <w:i w:val="0"/>
          <w:color w:val="auto"/>
          <w:sz w:val="32"/>
          <w:szCs w:val="32"/>
        </w:rPr>
      </w:pPr>
      <w:r>
        <w:rPr>
          <w:rStyle w:val="1"/>
          <w:rFonts w:eastAsia="仿宋_GB2312"/>
          <w:i w:val="0"/>
          <w:color w:val="auto"/>
          <w:sz w:val="32"/>
          <w:szCs w:val="32"/>
        </w:rPr>
        <w:t>（一）</w:t>
      </w:r>
      <w:r>
        <w:rPr>
          <w:rStyle w:val="1"/>
          <w:rFonts w:eastAsia="仿宋_GB2312" w:hint="eastAsia"/>
          <w:i w:val="0"/>
          <w:color w:val="auto"/>
          <w:sz w:val="32"/>
          <w:szCs w:val="32"/>
        </w:rPr>
        <w:t>7</w:t>
      </w:r>
      <w:r>
        <w:rPr>
          <w:rStyle w:val="1"/>
          <w:rFonts w:eastAsia="仿宋_GB2312"/>
          <w:i w:val="0"/>
          <w:color w:val="auto"/>
          <w:sz w:val="32"/>
          <w:szCs w:val="32"/>
        </w:rPr>
        <w:t>月份前，调查摸底，审核申报；</w:t>
      </w:r>
    </w:p>
    <w:p w:rsidR="00BA1257" w:rsidRDefault="00A710F9">
      <w:pPr>
        <w:spacing w:line="560" w:lineRule="exact"/>
        <w:ind w:firstLineChars="200" w:firstLine="640"/>
        <w:rPr>
          <w:rStyle w:val="1"/>
          <w:rFonts w:eastAsia="仿宋_GB2312"/>
          <w:i w:val="0"/>
          <w:color w:val="auto"/>
          <w:sz w:val="32"/>
          <w:szCs w:val="32"/>
        </w:rPr>
      </w:pPr>
      <w:r>
        <w:rPr>
          <w:rStyle w:val="1"/>
          <w:rFonts w:eastAsia="仿宋_GB2312"/>
          <w:i w:val="0"/>
          <w:color w:val="auto"/>
          <w:sz w:val="32"/>
          <w:szCs w:val="32"/>
        </w:rPr>
        <w:t>（二）</w:t>
      </w:r>
      <w:r>
        <w:rPr>
          <w:rStyle w:val="1"/>
          <w:rFonts w:eastAsia="仿宋_GB2312" w:hint="eastAsia"/>
          <w:i w:val="0"/>
          <w:color w:val="auto"/>
          <w:sz w:val="32"/>
          <w:szCs w:val="32"/>
        </w:rPr>
        <w:t>7</w:t>
      </w:r>
      <w:r>
        <w:rPr>
          <w:rStyle w:val="1"/>
          <w:rFonts w:eastAsia="仿宋_GB2312" w:hint="eastAsia"/>
          <w:i w:val="0"/>
          <w:color w:val="auto"/>
          <w:sz w:val="32"/>
          <w:szCs w:val="32"/>
        </w:rPr>
        <w:t>-</w:t>
      </w:r>
      <w:r>
        <w:rPr>
          <w:rStyle w:val="1"/>
          <w:rFonts w:eastAsia="仿宋_GB2312"/>
          <w:i w:val="0"/>
          <w:color w:val="auto"/>
          <w:sz w:val="32"/>
          <w:szCs w:val="32"/>
        </w:rPr>
        <w:t>11</w:t>
      </w:r>
      <w:r>
        <w:rPr>
          <w:rStyle w:val="1"/>
          <w:rFonts w:eastAsia="仿宋_GB2312"/>
          <w:i w:val="0"/>
          <w:color w:val="auto"/>
          <w:sz w:val="32"/>
          <w:szCs w:val="32"/>
        </w:rPr>
        <w:t>月份，审批、跟进了解康复训练情况；</w:t>
      </w:r>
    </w:p>
    <w:p w:rsidR="00BA1257" w:rsidRDefault="00A710F9">
      <w:pPr>
        <w:spacing w:line="560" w:lineRule="exact"/>
        <w:ind w:firstLineChars="200" w:firstLine="640"/>
        <w:rPr>
          <w:rStyle w:val="1"/>
          <w:rFonts w:eastAsia="仿宋_GB2312"/>
          <w:i w:val="0"/>
          <w:color w:val="auto"/>
          <w:sz w:val="32"/>
          <w:szCs w:val="32"/>
        </w:rPr>
      </w:pPr>
      <w:r>
        <w:rPr>
          <w:rStyle w:val="1"/>
          <w:rFonts w:eastAsia="仿宋_GB2312"/>
          <w:i w:val="0"/>
          <w:color w:val="auto"/>
          <w:sz w:val="32"/>
          <w:szCs w:val="32"/>
        </w:rPr>
        <w:t>（三）</w:t>
      </w:r>
      <w:r>
        <w:rPr>
          <w:rStyle w:val="1"/>
          <w:rFonts w:eastAsia="仿宋_GB2312"/>
          <w:i w:val="0"/>
          <w:color w:val="auto"/>
          <w:sz w:val="32"/>
          <w:szCs w:val="32"/>
        </w:rPr>
        <w:t>12</w:t>
      </w:r>
      <w:r>
        <w:rPr>
          <w:rStyle w:val="1"/>
          <w:rFonts w:eastAsia="仿宋_GB2312"/>
          <w:i w:val="0"/>
          <w:color w:val="auto"/>
          <w:sz w:val="32"/>
          <w:szCs w:val="32"/>
        </w:rPr>
        <w:t>月份，下拨补助经费</w:t>
      </w:r>
      <w:r>
        <w:rPr>
          <w:rStyle w:val="1"/>
          <w:rFonts w:eastAsia="仿宋_GB2312" w:hint="eastAsia"/>
          <w:i w:val="0"/>
          <w:color w:val="auto"/>
          <w:sz w:val="32"/>
          <w:szCs w:val="32"/>
        </w:rPr>
        <w:t>，</w:t>
      </w:r>
      <w:r>
        <w:rPr>
          <w:rStyle w:val="1"/>
          <w:rFonts w:eastAsia="仿宋_GB2312"/>
          <w:i w:val="0"/>
          <w:color w:val="auto"/>
          <w:sz w:val="32"/>
          <w:szCs w:val="32"/>
        </w:rPr>
        <w:t>总结</w:t>
      </w:r>
      <w:r>
        <w:rPr>
          <w:rStyle w:val="1"/>
          <w:rFonts w:eastAsia="仿宋_GB2312" w:hint="eastAsia"/>
          <w:i w:val="0"/>
          <w:color w:val="auto"/>
          <w:sz w:val="32"/>
          <w:szCs w:val="32"/>
        </w:rPr>
        <w:t>评估</w:t>
      </w:r>
      <w:r>
        <w:rPr>
          <w:rStyle w:val="1"/>
          <w:rFonts w:eastAsia="仿宋_GB2312"/>
          <w:i w:val="0"/>
          <w:color w:val="auto"/>
          <w:sz w:val="32"/>
          <w:szCs w:val="32"/>
        </w:rPr>
        <w:t>开展情况。</w:t>
      </w:r>
    </w:p>
    <w:p w:rsidR="00BA1257" w:rsidRDefault="00A710F9">
      <w:pPr>
        <w:spacing w:line="560" w:lineRule="exact"/>
        <w:ind w:firstLineChars="200" w:firstLine="640"/>
        <w:rPr>
          <w:rFonts w:ascii="黑体" w:eastAsia="黑体"/>
          <w:color w:val="000000"/>
          <w:sz w:val="32"/>
          <w:szCs w:val="32"/>
        </w:rPr>
      </w:pPr>
      <w:r>
        <w:rPr>
          <w:rStyle w:val="1"/>
          <w:rFonts w:ascii="黑体" w:eastAsia="黑体" w:hint="eastAsia"/>
          <w:i w:val="0"/>
          <w:color w:val="000000"/>
          <w:sz w:val="32"/>
          <w:szCs w:val="32"/>
        </w:rPr>
        <w:t>四</w:t>
      </w:r>
      <w:r>
        <w:rPr>
          <w:rStyle w:val="1"/>
          <w:rFonts w:ascii="黑体" w:eastAsia="黑体" w:hint="eastAsia"/>
          <w:i w:val="0"/>
          <w:color w:val="000000"/>
          <w:sz w:val="32"/>
          <w:szCs w:val="32"/>
        </w:rPr>
        <w:t>、</w:t>
      </w:r>
      <w:r>
        <w:rPr>
          <w:rFonts w:ascii="黑体" w:eastAsia="黑体" w:hint="eastAsia"/>
          <w:color w:val="000000"/>
          <w:sz w:val="32"/>
          <w:szCs w:val="32"/>
        </w:rPr>
        <w:t>工作要求</w:t>
      </w:r>
    </w:p>
    <w:p w:rsidR="00BA1257" w:rsidRDefault="00A710F9">
      <w:pPr>
        <w:spacing w:line="560" w:lineRule="exact"/>
        <w:ind w:firstLineChars="200" w:firstLine="643"/>
        <w:rPr>
          <w:rFonts w:eastAsia="仿宋_GB2312"/>
          <w:color w:val="000000"/>
          <w:sz w:val="32"/>
          <w:szCs w:val="32"/>
        </w:rPr>
      </w:pPr>
      <w:r>
        <w:rPr>
          <w:rFonts w:ascii="楷体_GB2312" w:eastAsia="楷体_GB2312" w:hAnsi="楷体_GB2312" w:cs="楷体_GB2312" w:hint="eastAsia"/>
          <w:b/>
          <w:color w:val="000000"/>
          <w:sz w:val="32"/>
          <w:szCs w:val="32"/>
        </w:rPr>
        <w:t>（一）提高认识，精心组织。</w:t>
      </w:r>
      <w:r>
        <w:rPr>
          <w:rStyle w:val="1"/>
          <w:rFonts w:eastAsia="仿宋_GB2312"/>
          <w:i w:val="0"/>
          <w:color w:val="000000"/>
          <w:sz w:val="32"/>
          <w:szCs w:val="32"/>
        </w:rPr>
        <w:t>残疾儿童</w:t>
      </w:r>
      <w:r>
        <w:rPr>
          <w:rFonts w:eastAsia="仿宋_GB2312"/>
          <w:color w:val="000000"/>
          <w:sz w:val="32"/>
          <w:szCs w:val="32"/>
        </w:rPr>
        <w:t>康复救助项目的实施将使受助残疾儿童得到有效康复服务，改善残疾儿童的身体功能和生活状况，提高他们参与社会生活的能力，增强他们融</w:t>
      </w:r>
      <w:r>
        <w:rPr>
          <w:rFonts w:eastAsia="仿宋_GB2312" w:hint="eastAsia"/>
          <w:color w:val="000000"/>
          <w:sz w:val="32"/>
          <w:szCs w:val="32"/>
        </w:rPr>
        <w:t>入</w:t>
      </w:r>
      <w:r>
        <w:rPr>
          <w:rFonts w:eastAsia="仿宋_GB2312"/>
          <w:color w:val="000000"/>
          <w:sz w:val="32"/>
          <w:szCs w:val="32"/>
        </w:rPr>
        <w:t>社会的信心。</w:t>
      </w:r>
      <w:r>
        <w:rPr>
          <w:rFonts w:eastAsia="仿宋_GB2312" w:hint="eastAsia"/>
          <w:color w:val="000000"/>
          <w:sz w:val="32"/>
          <w:szCs w:val="32"/>
        </w:rPr>
        <w:t>因此，</w:t>
      </w:r>
      <w:r>
        <w:rPr>
          <w:rFonts w:eastAsia="仿宋_GB2312"/>
          <w:color w:val="000000"/>
          <w:sz w:val="32"/>
          <w:szCs w:val="32"/>
        </w:rPr>
        <w:t>各乡镇要高度重视，积极宣传，采取切实措施，认真为残疾儿童办好实事。</w:t>
      </w:r>
    </w:p>
    <w:p w:rsidR="00BA1257" w:rsidRDefault="00A710F9">
      <w:pPr>
        <w:spacing w:line="560" w:lineRule="exact"/>
        <w:ind w:firstLine="630"/>
        <w:rPr>
          <w:rFonts w:eastAsia="仿宋_GB2312"/>
          <w:color w:val="000000"/>
          <w:sz w:val="32"/>
          <w:szCs w:val="32"/>
        </w:rPr>
      </w:pPr>
      <w:r>
        <w:rPr>
          <w:rFonts w:ascii="楷体_GB2312" w:eastAsia="楷体_GB2312" w:hAnsi="楷体_GB2312" w:cs="楷体_GB2312" w:hint="eastAsia"/>
          <w:b/>
          <w:color w:val="000000"/>
          <w:sz w:val="32"/>
          <w:szCs w:val="32"/>
        </w:rPr>
        <w:t>（二）严格管理，认真落实。</w:t>
      </w:r>
      <w:r>
        <w:rPr>
          <w:rFonts w:eastAsia="仿宋_GB2312"/>
          <w:color w:val="000000"/>
          <w:sz w:val="32"/>
          <w:szCs w:val="32"/>
        </w:rPr>
        <w:t>各乡镇残联要认真组织对辖区内残疾儿童进行全面调查，做到不漏村、不漏人；要严格按条件筛选，确定救助对象，严禁优亲厚友；要注意收齐残疾儿童</w:t>
      </w:r>
      <w:r>
        <w:rPr>
          <w:rStyle w:val="1"/>
          <w:rFonts w:eastAsia="仿宋_GB2312"/>
          <w:i w:val="0"/>
          <w:color w:val="000000"/>
          <w:spacing w:val="-10"/>
          <w:sz w:val="32"/>
          <w:szCs w:val="32"/>
        </w:rPr>
        <w:t>户口</w:t>
      </w:r>
      <w:r>
        <w:rPr>
          <w:rStyle w:val="1"/>
          <w:rFonts w:eastAsia="仿宋_GB2312"/>
          <w:i w:val="0"/>
          <w:color w:val="000000"/>
          <w:spacing w:val="-10"/>
          <w:sz w:val="32"/>
          <w:szCs w:val="32"/>
        </w:rPr>
        <w:lastRenderedPageBreak/>
        <w:t>簿、身份证、残疾证、监护人信息及审批表等有关资料，按</w:t>
      </w:r>
      <w:r>
        <w:rPr>
          <w:rFonts w:eastAsia="仿宋_GB2312"/>
          <w:color w:val="000000"/>
          <w:sz w:val="32"/>
          <w:szCs w:val="32"/>
        </w:rPr>
        <w:t>照</w:t>
      </w:r>
      <w:r>
        <w:rPr>
          <w:rStyle w:val="1"/>
          <w:rFonts w:eastAsia="仿宋_GB2312"/>
          <w:i w:val="0"/>
          <w:color w:val="000000"/>
          <w:spacing w:val="-10"/>
          <w:sz w:val="32"/>
          <w:szCs w:val="32"/>
        </w:rPr>
        <w:t>分类归整材料，及时上报区残联。</w:t>
      </w:r>
    </w:p>
    <w:p w:rsidR="00BA1257" w:rsidRDefault="00A710F9">
      <w:pPr>
        <w:spacing w:line="560" w:lineRule="exact"/>
        <w:ind w:firstLine="630"/>
        <w:rPr>
          <w:rFonts w:eastAsia="仿宋_GB2312"/>
          <w:color w:val="000000"/>
          <w:sz w:val="32"/>
          <w:szCs w:val="32"/>
        </w:rPr>
      </w:pPr>
      <w:r>
        <w:rPr>
          <w:rFonts w:ascii="楷体_GB2312" w:eastAsia="楷体_GB2312" w:hAnsi="楷体_GB2312" w:cs="楷体_GB2312" w:hint="eastAsia"/>
          <w:b/>
          <w:color w:val="000000"/>
          <w:sz w:val="32"/>
          <w:szCs w:val="32"/>
        </w:rPr>
        <w:t>（三）保质保量，</w:t>
      </w:r>
      <w:r>
        <w:rPr>
          <w:rFonts w:ascii="楷体_GB2312" w:eastAsia="楷体_GB2312" w:hAnsi="楷体_GB2312" w:cs="楷体_GB2312" w:hint="eastAsia"/>
          <w:b/>
          <w:color w:val="000000"/>
          <w:sz w:val="32"/>
          <w:szCs w:val="32"/>
        </w:rPr>
        <w:t>按期完成。</w:t>
      </w:r>
      <w:r>
        <w:rPr>
          <w:rFonts w:eastAsia="仿宋_GB2312"/>
          <w:color w:val="000000"/>
          <w:sz w:val="32"/>
          <w:szCs w:val="32"/>
        </w:rPr>
        <w:t>各乡镇要确保项目进度和质量，严格按项目要求实施，建立公示制度，加强资金的使用监管。区残联将严格监督资金使用情况，保证救助质量。</w:t>
      </w:r>
    </w:p>
    <w:p w:rsidR="00BA1257" w:rsidRDefault="00BA1257">
      <w:pPr>
        <w:spacing w:line="560" w:lineRule="exact"/>
        <w:rPr>
          <w:rStyle w:val="1"/>
          <w:rFonts w:eastAsia="仿宋_GB2312"/>
          <w:i w:val="0"/>
          <w:color w:val="000000"/>
          <w:sz w:val="32"/>
          <w:szCs w:val="32"/>
        </w:rPr>
      </w:pPr>
    </w:p>
    <w:p w:rsidR="00BA1257" w:rsidRDefault="00A710F9">
      <w:pPr>
        <w:spacing w:line="560" w:lineRule="exact"/>
        <w:ind w:leftChars="304" w:left="1979" w:hangingChars="419" w:hanging="1341"/>
        <w:rPr>
          <w:rFonts w:eastAsia="仿宋_GB2312"/>
          <w:color w:val="000000"/>
          <w:sz w:val="32"/>
          <w:szCs w:val="32"/>
        </w:rPr>
      </w:pPr>
      <w:r>
        <w:rPr>
          <w:rStyle w:val="1"/>
          <w:rFonts w:eastAsia="仿宋_GB2312"/>
          <w:i w:val="0"/>
          <w:color w:val="000000"/>
          <w:sz w:val="32"/>
          <w:szCs w:val="32"/>
        </w:rPr>
        <w:t>附件</w:t>
      </w:r>
      <w:r>
        <w:rPr>
          <w:rStyle w:val="1"/>
          <w:rFonts w:eastAsia="仿宋_GB2312" w:hint="eastAsia"/>
          <w:i w:val="0"/>
          <w:color w:val="000000"/>
          <w:sz w:val="32"/>
          <w:szCs w:val="32"/>
        </w:rPr>
        <w:t>：</w:t>
      </w:r>
      <w:r>
        <w:rPr>
          <w:rStyle w:val="1"/>
          <w:rFonts w:eastAsia="仿宋_GB2312" w:hint="eastAsia"/>
          <w:i w:val="0"/>
          <w:color w:val="000000"/>
          <w:sz w:val="32"/>
          <w:szCs w:val="32"/>
        </w:rPr>
        <w:t>1.</w:t>
      </w:r>
      <w:r>
        <w:rPr>
          <w:rFonts w:eastAsia="仿宋_GB2312" w:hint="eastAsia"/>
          <w:color w:val="000000"/>
          <w:sz w:val="32"/>
          <w:szCs w:val="32"/>
        </w:rPr>
        <w:t>福建省</w:t>
      </w:r>
      <w:r>
        <w:rPr>
          <w:rFonts w:eastAsia="仿宋_GB2312"/>
          <w:color w:val="000000"/>
          <w:sz w:val="32"/>
          <w:szCs w:val="32"/>
        </w:rPr>
        <w:t>0-</w:t>
      </w:r>
      <w:r>
        <w:rPr>
          <w:rFonts w:eastAsia="仿宋_GB2312"/>
          <w:color w:val="000000"/>
          <w:sz w:val="32"/>
          <w:szCs w:val="32"/>
        </w:rPr>
        <w:t>17</w:t>
      </w:r>
      <w:r>
        <w:rPr>
          <w:rFonts w:eastAsia="仿宋_GB2312" w:hint="eastAsia"/>
          <w:color w:val="000000"/>
          <w:sz w:val="32"/>
          <w:szCs w:val="32"/>
        </w:rPr>
        <w:t>岁残疾儿童康复训练</w:t>
      </w:r>
      <w:r>
        <w:rPr>
          <w:rFonts w:eastAsia="仿宋_GB2312" w:hint="eastAsia"/>
          <w:color w:val="000000"/>
          <w:sz w:val="32"/>
          <w:szCs w:val="32"/>
        </w:rPr>
        <w:t>救助</w:t>
      </w:r>
      <w:r>
        <w:rPr>
          <w:rFonts w:eastAsia="仿宋_GB2312" w:hint="eastAsia"/>
          <w:color w:val="000000"/>
          <w:sz w:val="32"/>
          <w:szCs w:val="32"/>
        </w:rPr>
        <w:t>审批表</w:t>
      </w:r>
    </w:p>
    <w:p w:rsidR="00BA1257" w:rsidRDefault="00A710F9">
      <w:pPr>
        <w:spacing w:line="560" w:lineRule="exact"/>
        <w:ind w:leftChars="760" w:left="1596"/>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w:t>
      </w:r>
      <w:r>
        <w:rPr>
          <w:rFonts w:eastAsia="仿宋_GB2312" w:hint="eastAsia"/>
          <w:color w:val="000000"/>
          <w:sz w:val="32"/>
          <w:szCs w:val="32"/>
        </w:rPr>
        <w:t>泉州台商投资区适龄在学儿童少年校外康复申请表</w:t>
      </w:r>
    </w:p>
    <w:p w:rsidR="00BA1257" w:rsidRDefault="00A710F9">
      <w:pPr>
        <w:spacing w:line="560" w:lineRule="exact"/>
        <w:ind w:leftChars="760" w:left="1596"/>
        <w:rPr>
          <w:rStyle w:val="1"/>
          <w:rFonts w:eastAsia="仿宋_GB2312"/>
          <w:i w:val="0"/>
          <w:color w:val="000000"/>
          <w:spacing w:val="-10"/>
          <w:sz w:val="32"/>
          <w:szCs w:val="32"/>
        </w:rPr>
      </w:pPr>
      <w:r>
        <w:rPr>
          <w:rFonts w:eastAsia="仿宋_GB2312" w:hint="eastAsia"/>
          <w:color w:val="000000"/>
          <w:sz w:val="32"/>
          <w:szCs w:val="32"/>
        </w:rPr>
        <w:t>3</w:t>
      </w:r>
      <w:r>
        <w:rPr>
          <w:rFonts w:eastAsia="仿宋_GB2312" w:hint="eastAsia"/>
          <w:color w:val="000000"/>
          <w:sz w:val="32"/>
          <w:szCs w:val="32"/>
        </w:rPr>
        <w:t>.</w:t>
      </w:r>
      <w:r>
        <w:rPr>
          <w:rStyle w:val="1"/>
          <w:rFonts w:eastAsia="仿宋_GB2312"/>
          <w:i w:val="0"/>
          <w:color w:val="000000"/>
          <w:spacing w:val="-10"/>
          <w:sz w:val="32"/>
          <w:szCs w:val="32"/>
        </w:rPr>
        <w:t>泉州台商投资区</w:t>
      </w:r>
      <w:r>
        <w:rPr>
          <w:rStyle w:val="1"/>
          <w:rFonts w:eastAsia="仿宋_GB2312" w:hint="eastAsia"/>
          <w:i w:val="0"/>
          <w:color w:val="000000"/>
          <w:spacing w:val="-10"/>
          <w:sz w:val="32"/>
          <w:szCs w:val="32"/>
        </w:rPr>
        <w:t>慈善总会贫困残疾儿童康复救助审批表</w:t>
      </w:r>
    </w:p>
    <w:p w:rsidR="00BA1257" w:rsidRDefault="00BA1257">
      <w:pPr>
        <w:spacing w:line="560" w:lineRule="exact"/>
        <w:rPr>
          <w:rStyle w:val="1"/>
          <w:rFonts w:eastAsia="仿宋_GB2312"/>
          <w:i w:val="0"/>
          <w:color w:val="000000"/>
          <w:spacing w:val="-10"/>
          <w:sz w:val="32"/>
          <w:szCs w:val="32"/>
        </w:rPr>
      </w:pPr>
    </w:p>
    <w:p w:rsidR="00BA1257" w:rsidRDefault="00A710F9">
      <w:pPr>
        <w:spacing w:line="560" w:lineRule="exact"/>
        <w:rPr>
          <w:rStyle w:val="1"/>
          <w:rFonts w:eastAsia="仿宋_GB2312"/>
          <w:i w:val="0"/>
          <w:color w:val="000000"/>
          <w:spacing w:val="-10"/>
          <w:sz w:val="32"/>
          <w:szCs w:val="32"/>
        </w:rPr>
      </w:pPr>
      <w:r>
        <w:rPr>
          <w:rStyle w:val="1"/>
          <w:rFonts w:eastAsia="仿宋_GB2312" w:hint="eastAsia"/>
          <w:i w:val="0"/>
          <w:color w:val="000000"/>
          <w:spacing w:val="-10"/>
          <w:sz w:val="32"/>
          <w:szCs w:val="32"/>
        </w:rPr>
        <w:br/>
      </w:r>
      <w:r>
        <w:rPr>
          <w:rStyle w:val="1"/>
          <w:rFonts w:eastAsia="仿宋_GB2312" w:hint="eastAsia"/>
          <w:i w:val="0"/>
          <w:color w:val="000000"/>
          <w:spacing w:val="-10"/>
          <w:sz w:val="32"/>
          <w:szCs w:val="32"/>
        </w:rPr>
        <w:br/>
      </w:r>
    </w:p>
    <w:p w:rsidR="00BA1257" w:rsidRDefault="00A710F9">
      <w:pPr>
        <w:spacing w:line="560" w:lineRule="exact"/>
        <w:ind w:rightChars="12" w:right="25"/>
        <w:rPr>
          <w:rFonts w:eastAsia="仿宋_GB2312"/>
          <w:color w:val="000000"/>
          <w:spacing w:val="-20"/>
          <w:sz w:val="32"/>
          <w:szCs w:val="32"/>
        </w:rPr>
      </w:pPr>
      <w:r>
        <w:rPr>
          <w:rFonts w:eastAsia="仿宋_GB2312"/>
          <w:color w:val="000000"/>
          <w:spacing w:val="-20"/>
          <w:sz w:val="32"/>
          <w:szCs w:val="32"/>
        </w:rPr>
        <w:t>泉州台商投资区残疾人联合会</w:t>
      </w:r>
      <w:r>
        <w:rPr>
          <w:rFonts w:eastAsia="仿宋_GB2312" w:hint="eastAsia"/>
          <w:color w:val="000000"/>
          <w:spacing w:val="-20"/>
          <w:sz w:val="32"/>
          <w:szCs w:val="32"/>
        </w:rPr>
        <w:t xml:space="preserve">           </w:t>
      </w:r>
      <w:r>
        <w:rPr>
          <w:rFonts w:eastAsia="仿宋_GB2312"/>
          <w:color w:val="000000"/>
          <w:spacing w:val="-20"/>
          <w:sz w:val="32"/>
          <w:szCs w:val="32"/>
        </w:rPr>
        <w:t>泉州台商投资区</w:t>
      </w:r>
      <w:r>
        <w:rPr>
          <w:rFonts w:eastAsia="仿宋_GB2312" w:hint="eastAsia"/>
          <w:color w:val="000000"/>
          <w:sz w:val="32"/>
          <w:szCs w:val="32"/>
        </w:rPr>
        <w:t>慈善总会</w:t>
      </w:r>
      <w:r>
        <w:rPr>
          <w:rFonts w:eastAsia="仿宋_GB2312" w:hint="eastAsia"/>
          <w:color w:val="000000"/>
          <w:spacing w:val="-20"/>
          <w:sz w:val="32"/>
          <w:szCs w:val="32"/>
        </w:rPr>
        <w:t xml:space="preserve">       </w:t>
      </w:r>
    </w:p>
    <w:p w:rsidR="00BA1257" w:rsidRDefault="00BA1257">
      <w:pPr>
        <w:spacing w:line="560" w:lineRule="exact"/>
        <w:ind w:rightChars="12" w:right="25"/>
        <w:rPr>
          <w:rFonts w:eastAsia="仿宋_GB2312"/>
          <w:color w:val="000000"/>
          <w:spacing w:val="-20"/>
          <w:sz w:val="32"/>
          <w:szCs w:val="32"/>
        </w:rPr>
      </w:pPr>
    </w:p>
    <w:p w:rsidR="00BA1257" w:rsidRDefault="00BA1257">
      <w:pPr>
        <w:spacing w:line="560" w:lineRule="exact"/>
        <w:ind w:rightChars="12" w:right="25"/>
        <w:rPr>
          <w:rFonts w:eastAsia="仿宋_GB2312"/>
          <w:color w:val="000000"/>
          <w:spacing w:val="-20"/>
          <w:sz w:val="32"/>
          <w:szCs w:val="32"/>
        </w:rPr>
      </w:pPr>
    </w:p>
    <w:p w:rsidR="00BA1257" w:rsidRDefault="00A710F9">
      <w:pPr>
        <w:spacing w:line="560" w:lineRule="exact"/>
        <w:ind w:rightChars="12" w:right="25"/>
        <w:jc w:val="center"/>
        <w:rPr>
          <w:rFonts w:eastAsia="仿宋_GB2312"/>
          <w:color w:val="000000"/>
          <w:sz w:val="32"/>
          <w:szCs w:val="32"/>
        </w:rPr>
      </w:pPr>
      <w:r>
        <w:rPr>
          <w:rFonts w:eastAsia="仿宋_GB2312" w:hint="eastAsia"/>
          <w:color w:val="000000"/>
          <w:spacing w:val="-20"/>
          <w:sz w:val="32"/>
          <w:szCs w:val="32"/>
        </w:rPr>
        <w:t xml:space="preserve">    </w:t>
      </w:r>
      <w:r>
        <w:rPr>
          <w:rFonts w:eastAsia="仿宋_GB2312" w:hint="eastAsia"/>
          <w:color w:val="000000"/>
          <w:spacing w:val="-20"/>
          <w:sz w:val="32"/>
          <w:szCs w:val="32"/>
        </w:rPr>
        <w:t>泉州台商投资区</w:t>
      </w:r>
      <w:r>
        <w:rPr>
          <w:rFonts w:eastAsia="仿宋_GB2312"/>
          <w:color w:val="000000"/>
          <w:spacing w:val="-20"/>
          <w:sz w:val="32"/>
          <w:szCs w:val="32"/>
        </w:rPr>
        <w:t>管</w:t>
      </w:r>
      <w:r>
        <w:rPr>
          <w:rFonts w:eastAsia="仿宋_GB2312" w:hint="eastAsia"/>
          <w:color w:val="000000"/>
          <w:spacing w:val="-20"/>
          <w:sz w:val="32"/>
          <w:szCs w:val="32"/>
        </w:rPr>
        <w:t>理</w:t>
      </w:r>
      <w:r>
        <w:rPr>
          <w:rFonts w:eastAsia="仿宋_GB2312"/>
          <w:color w:val="000000"/>
          <w:spacing w:val="-20"/>
          <w:sz w:val="32"/>
          <w:szCs w:val="32"/>
        </w:rPr>
        <w:t>委</w:t>
      </w:r>
      <w:r>
        <w:rPr>
          <w:rFonts w:eastAsia="仿宋_GB2312" w:hint="eastAsia"/>
          <w:color w:val="000000"/>
          <w:spacing w:val="-20"/>
          <w:sz w:val="32"/>
          <w:szCs w:val="32"/>
        </w:rPr>
        <w:t>员</w:t>
      </w:r>
      <w:r>
        <w:rPr>
          <w:rFonts w:eastAsia="仿宋_GB2312"/>
          <w:color w:val="000000"/>
          <w:spacing w:val="-20"/>
          <w:sz w:val="32"/>
          <w:szCs w:val="32"/>
        </w:rPr>
        <w:t>会财政</w:t>
      </w:r>
      <w:r>
        <w:rPr>
          <w:rFonts w:eastAsia="仿宋_GB2312" w:hint="eastAsia"/>
          <w:color w:val="000000"/>
          <w:spacing w:val="-20"/>
          <w:sz w:val="32"/>
          <w:szCs w:val="32"/>
        </w:rPr>
        <w:t>金融与国资</w:t>
      </w:r>
      <w:r>
        <w:rPr>
          <w:rFonts w:eastAsia="仿宋_GB2312"/>
          <w:color w:val="000000"/>
          <w:spacing w:val="-20"/>
          <w:sz w:val="32"/>
          <w:szCs w:val="32"/>
        </w:rPr>
        <w:t>局</w:t>
      </w:r>
    </w:p>
    <w:p w:rsidR="00BA1257" w:rsidRDefault="00A710F9">
      <w:pPr>
        <w:spacing w:line="560" w:lineRule="exact"/>
        <w:ind w:right="640"/>
        <w:jc w:val="cente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20</w:t>
      </w:r>
      <w:r>
        <w:rPr>
          <w:rFonts w:eastAsia="仿宋_GB2312"/>
          <w:color w:val="000000"/>
          <w:sz w:val="32"/>
          <w:szCs w:val="32"/>
        </w:rPr>
        <w:t>26</w:t>
      </w:r>
      <w:r>
        <w:rPr>
          <w:rFonts w:eastAsia="仿宋_GB2312"/>
          <w:color w:val="000000"/>
          <w:sz w:val="32"/>
          <w:szCs w:val="32"/>
        </w:rPr>
        <w:t>年</w:t>
      </w:r>
      <w:r>
        <w:rPr>
          <w:rFonts w:eastAsia="仿宋_GB2312"/>
          <w:color w:val="000000"/>
          <w:sz w:val="32"/>
          <w:szCs w:val="32"/>
        </w:rPr>
        <w:t>6</w:t>
      </w:r>
      <w:r>
        <w:rPr>
          <w:rFonts w:eastAsia="仿宋_GB2312"/>
          <w:color w:val="000000"/>
          <w:sz w:val="32"/>
          <w:szCs w:val="32"/>
        </w:rPr>
        <w:t>月</w:t>
      </w:r>
      <w:r>
        <w:rPr>
          <w:rFonts w:eastAsia="仿宋_GB2312"/>
          <w:color w:val="000000"/>
          <w:sz w:val="32"/>
          <w:szCs w:val="32"/>
        </w:rPr>
        <w:t>18</w:t>
      </w:r>
      <w:r>
        <w:rPr>
          <w:rFonts w:eastAsia="仿宋_GB2312"/>
          <w:color w:val="000000"/>
          <w:sz w:val="32"/>
          <w:szCs w:val="32"/>
        </w:rPr>
        <w:t>日</w:t>
      </w:r>
      <w:r>
        <w:rPr>
          <w:rFonts w:eastAsia="仿宋_GB2312"/>
          <w:color w:val="000000"/>
          <w:sz w:val="32"/>
          <w:szCs w:val="32"/>
        </w:rPr>
        <w:t xml:space="preserve"> </w:t>
      </w:r>
      <w:r>
        <w:rPr>
          <w:rFonts w:eastAsia="仿宋_GB2312" w:hint="eastAsia"/>
          <w:color w:val="000000"/>
          <w:sz w:val="32"/>
          <w:szCs w:val="32"/>
        </w:rPr>
        <w:t xml:space="preserve">       </w:t>
      </w:r>
    </w:p>
    <w:p w:rsidR="00BA1257" w:rsidRDefault="00BA1257">
      <w:pPr>
        <w:spacing w:line="520" w:lineRule="exact"/>
        <w:ind w:right="640"/>
        <w:rPr>
          <w:rFonts w:eastAsia="仿宋_GB2312"/>
          <w:color w:val="000000"/>
          <w:sz w:val="32"/>
          <w:szCs w:val="32"/>
        </w:rPr>
      </w:pPr>
    </w:p>
    <w:p w:rsidR="00BA1257" w:rsidRDefault="00A710F9">
      <w:pPr>
        <w:spacing w:line="560" w:lineRule="exact"/>
        <w:rPr>
          <w:rFonts w:eastAsia="仿宋_GB2312"/>
          <w:color w:val="000000"/>
          <w:sz w:val="28"/>
          <w:szCs w:val="28"/>
        </w:rPr>
      </w:pPr>
      <w:r>
        <w:rPr>
          <w:rFonts w:eastAsia="仿宋_GB2312"/>
          <w:noProof/>
          <w:color w:val="000000"/>
          <w:sz w:val="28"/>
          <w:szCs w:val="28"/>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49530</wp:posOffset>
                </wp:positionV>
                <wp:extent cx="562864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2864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D6F8568" id="直接连接符 7"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0,3.9pt" to="443.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JJ2QEAAIwDAAAOAAAAZHJzL2Uyb0RvYy54bWysU0uOEzEQ3SNxB8t70plAMjOtdGYxYdgg&#10;iARzgIo/aUv+yWXSySW4ABI7WLFkz20YjkHZCRk+G4ToRXW5Ps/1XlfPr3bOsq1KaILv+NlozJny&#10;IkjjNx2/fX3z6IIzzOAl2OBVx/cK+dXi4YP5EFs1CX2wUiVGIB7bIXa8zzm2TYOiVw5wFKLylNQh&#10;Och0TJtGJhgI3dlmMh7PmiEkGVMQCpGiy0OSLyq+1krkl1qjysx2nGbL1aZq18U2izm0mwSxN+I4&#10;BvzDFA6Mp0tPUEvIwN4k8weUMyIFDDqPRHBN0NoIVTkQm7Pxb2xe9RBV5ULiYDzJhP8PVrzYrhIz&#10;suPnnHlw9Inu3n3++vbDty/vyd59+sjOi0hDxJZqr/0qHU8YV6kw3unkypu4sF0Vdn8SVu0yExSc&#10;ziYXsyekv6Dc7PG0IDb3rTFhfqaCY8XpuDW+sIYWts8xH0p/lJSw9Wzo+OV0MiVAoKXRFjK5LhIN&#10;9Jvai8EaeWOsLR2YNutrm9gWyhrU5zjCL2XlkiVgf6irqVIGba9APvWS5X0kgTxtMi8jOCU5s4oW&#10;v3i1MoOxf1NJ7K0nEYquByWLtw5yXwWucfrkVabjepad+vlcu+9/osV3AAAA//8DAFBLAwQUAAYA&#10;CAAAACEArHhKttoAAAAEAQAADwAAAGRycy9kb3ducmV2LnhtbEyPzU7DMBCE70i8g7VIXCrqUFAJ&#10;aZwKAblx6Q/iuo2XJGq8TmO3DTw9ywmOoxnNfJMvR9epEw2h9WzgdpqAIq68bbk2sN2UNymoEJEt&#10;dp7JwBcFWBaXFzlm1p95Rad1rJWUcMjQQBNjn2kdqoYchqnvicX79IPDKHKotR3wLOWu07MkmWuH&#10;LctCgz09N1Tt10dnIJTvdCi/J9Uk+birPc0OL2+vaMz11fi0ABVpjH9h+MUXdCiEaeePbIPqDMiR&#10;aOBB8MVM0/k9qJ3oR9BFrv/DFz8AAAD//wMAUEsBAi0AFAAGAAgAAAAhALaDOJL+AAAA4QEAABMA&#10;AAAAAAAAAAAAAAAAAAAAAFtDb250ZW50X1R5cGVzXS54bWxQSwECLQAUAAYACAAAACEAOP0h/9YA&#10;AACUAQAACwAAAAAAAAAAAAAAAAAvAQAAX3JlbHMvLnJlbHNQSwECLQAUAAYACAAAACEAxkvSSdkB&#10;AACMAwAADgAAAAAAAAAAAAAAAAAuAgAAZHJzL2Uyb0RvYy54bWxQSwECLQAUAAYACAAAACEArHhK&#10;ttoAAAAEAQAADwAAAAAAAAAAAAAAAAAzBAAAZHJzL2Rvd25yZXYueG1sUEsFBgAAAAAEAAQA8wAA&#10;ADoFAAAAAA==&#10;"/>
            </w:pict>
          </mc:Fallback>
        </mc:AlternateContent>
      </w:r>
      <w:r>
        <w:rPr>
          <w:rFonts w:eastAsia="仿宋_GB2312" w:hint="eastAsia"/>
          <w:color w:val="000000"/>
          <w:sz w:val="28"/>
          <w:szCs w:val="28"/>
        </w:rPr>
        <w:t xml:space="preserve"> </w:t>
      </w:r>
      <w:r>
        <w:rPr>
          <w:rFonts w:eastAsia="仿宋_GB2312"/>
          <w:color w:val="000000"/>
          <w:sz w:val="28"/>
          <w:szCs w:val="28"/>
        </w:rPr>
        <w:t>抄送：泉州市残联、</w:t>
      </w:r>
      <w:r>
        <w:rPr>
          <w:rFonts w:eastAsia="仿宋_GB2312" w:hint="eastAsia"/>
          <w:color w:val="000000"/>
          <w:sz w:val="28"/>
          <w:szCs w:val="28"/>
        </w:rPr>
        <w:t>泉州市慈善总会</w:t>
      </w:r>
      <w:r>
        <w:rPr>
          <w:rFonts w:eastAsia="仿宋_GB2312"/>
          <w:color w:val="000000"/>
          <w:sz w:val="28"/>
          <w:szCs w:val="28"/>
        </w:rPr>
        <w:t>、泉州市财政局。</w:t>
      </w:r>
      <w:r>
        <w:rPr>
          <w:rFonts w:eastAsia="仿宋_GB2312"/>
          <w:color w:val="000000"/>
          <w:sz w:val="28"/>
          <w:szCs w:val="28"/>
        </w:rPr>
        <w:t xml:space="preserve"> </w:t>
      </w:r>
    </w:p>
    <w:p w:rsidR="00BA1257" w:rsidRDefault="00A710F9">
      <w:pPr>
        <w:spacing w:line="560" w:lineRule="exact"/>
        <w:ind w:rightChars="-244" w:right="-512"/>
        <w:rPr>
          <w:rStyle w:val="1"/>
          <w:rFonts w:ascii="黑体" w:eastAsia="黑体" w:hAnsi="黑体" w:cs="黑体"/>
          <w:i w:val="0"/>
          <w:iCs w:val="0"/>
          <w:color w:val="000000"/>
          <w:sz w:val="32"/>
          <w:szCs w:val="32"/>
        </w:rPr>
      </w:pPr>
      <w:r>
        <w:rPr>
          <w:rFonts w:eastAsia="仿宋_GB2312"/>
          <w:noProof/>
          <w:color w:val="000000"/>
          <w:sz w:val="28"/>
          <w:szCs w:val="28"/>
        </w:rPr>
        <mc:AlternateContent>
          <mc:Choice Requires="wps">
            <w:drawing>
              <wp:anchor distT="0" distB="0" distL="114300" distR="114300" simplePos="0" relativeHeight="251678720" behindDoc="0" locked="0" layoutInCell="1" allowOverlap="1">
                <wp:simplePos x="0" y="0"/>
                <wp:positionH relativeFrom="column">
                  <wp:posOffset>-8890</wp:posOffset>
                </wp:positionH>
                <wp:positionV relativeFrom="paragraph">
                  <wp:posOffset>27305</wp:posOffset>
                </wp:positionV>
                <wp:extent cx="565531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65531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BA4E62C" id="直接连接符 8"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7pt,2.15pt" to="444.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vp2AEAAIwDAAAOAAAAZHJzL2Uyb0RvYy54bWysU82O0zAQviPxDpbvNG1XqZao6R62LBcE&#10;lYAHmNpOYsl/8pimfQleAIkbnDhy521YHoOxW7q7cEGIHCbj+fky3+fJ8mpvDdupiNq7ls8mU86U&#10;E15q17f87ZubJ5ecYQInwXinWn5QyK9Wjx8tx9CouR+8kSoyAnHYjKHlQ0qhqSoUg7KAEx+Uo2Tn&#10;o4VEx9hXMsJI6NZU8+l0UY0+yhC9UIgUXR+TfFXwu06J9KrrUCVmWk6zpWJjsdtsq9USmj5CGLQ4&#10;jQH/MIUF7eijZ6g1JGDvov4DymoRPfouTYS3le86LVThQGxm09/YvB4gqMKFxMFwlgn/H6x4udtE&#10;pmXL6aIcWLqi2w9fv7//9OPbR7K3Xz6zyyzSGLCh2mu3iacThk3MjPddtPlNXNi+CHs4C6v2iQkK&#10;1ou6vpiR/oJyi4s6I1Z3rSFieq68ZdlpudEus4YGdi8wHUt/leSwcWxs+dN6XhMg0NJ0BhK5NhAN&#10;dH3pRW+0vNHG5A6M/fbaRLaDvAblOY3woCx/ZA04HOtKKpdBMyiQz5xk6RBIIEebzPMIVknOjKLF&#10;z16pTKDN31QSe+NIhKzrUcnsbb08FIFLnK68yHRaz7xT98+l++4nWv0EAAD//wMAUEsDBBQABgAI&#10;AAAAIQDGPMGd2wAAAAYBAAAPAAAAZHJzL2Rvd25yZXYueG1sTI5BT4NAEIXvJv6HzZh4adqllBiK&#10;LI1RuXmxanqdwghEdpay2xb99Y6nenx5L9/78s1ke3Wi0XeODSwXESjiytUdNwbe38p5CsoH5Bp7&#10;x2TgmzxsiuurHLPanfmVTtvQKIGwz9BAG8KQae2rliz6hRuIpft0o8UgcWx0PeJZ4LbXcRTdaYsd&#10;y0OLAz22VH1tj9aALz/oUP7Mqlm0WzWO4sPTyzMac3szPdyDCjSFyxj+9EUdCnHauyPXXvUG5stE&#10;lgaSFSip03Qdg9pLTkAXuf6vX/wCAAD//wMAUEsBAi0AFAAGAAgAAAAhALaDOJL+AAAA4QEAABMA&#10;AAAAAAAAAAAAAAAAAAAAAFtDb250ZW50X1R5cGVzXS54bWxQSwECLQAUAAYACAAAACEAOP0h/9YA&#10;AACUAQAACwAAAAAAAAAAAAAAAAAvAQAAX3JlbHMvLnJlbHNQSwECLQAUAAYACAAAACEAZ3e76dgB&#10;AACMAwAADgAAAAAAAAAAAAAAAAAuAgAAZHJzL2Uyb0RvYy54bWxQSwECLQAUAAYACAAAACEAxjzB&#10;ndsAAAAGAQAADwAAAAAAAAAAAAAAAAAyBAAAZHJzL2Rvd25yZXYueG1sUEsFBgAAAAAEAAQA8wAA&#10;ADoFAAAAAA==&#10;"/>
            </w:pict>
          </mc:Fallback>
        </mc:AlternateContent>
      </w:r>
      <w:r>
        <w:rPr>
          <w:rFonts w:eastAsia="仿宋_GB2312"/>
          <w:noProof/>
          <w:color w:val="000000"/>
          <w:sz w:val="28"/>
          <w:szCs w:val="28"/>
        </w:rPr>
        <mc:AlternateContent>
          <mc:Choice Requires="wps">
            <w:drawing>
              <wp:anchor distT="0" distB="0" distL="114300" distR="114300" simplePos="0" relativeHeight="251677696" behindDoc="0" locked="0" layoutInCell="1" allowOverlap="1">
                <wp:simplePos x="0" y="0"/>
                <wp:positionH relativeFrom="column">
                  <wp:posOffset>635</wp:posOffset>
                </wp:positionH>
                <wp:positionV relativeFrom="paragraph">
                  <wp:posOffset>403860</wp:posOffset>
                </wp:positionV>
                <wp:extent cx="56286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2864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A27E3C0" id="直接连接符 6"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05pt,31.8pt" to="443.2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8mV1wEAAIwDAAAOAAAAZHJzL2Uyb0RvYy54bWysU0uOEzEQ3SNxB8t70plAWkMrnVlMGDYI&#10;IgEHqPiTtuSfXCadXIILILGDFUv23IbhGJSdkOGzQYheVJfr81zvdfXiau8s26mEJvieX0ymnCkv&#10;gjR+2/PXr24eXHKGGbwEG7zq+UEhv1rev7cYY6dmYQhWqsQIxGM3xp4POceuaVAMygFOQlSekjok&#10;B5mOadvIBCOhO9vMptO2GUOSMQWhECm6Oib5suJrrUR+oTWqzGzPabZcbap2U2yzXEC3TRAHI05j&#10;wD9M4cB4uvQMtYIM7E0yf0A5I1LAoPNEBNcErY1QlQOxuZj+xublAFFVLiQOxrNM+P9gxfPdOjEj&#10;e95y5sHRJ7p99/nr2w/fvrwne/vpI2uLSGPEjmqv/TqdThjXqTDe6+TKm7iwfRX2cBZW7TMTFJy3&#10;s8v2EekvKNc+nBfE5q41JsxPVXCsOD23xhfW0MHuGeZj6Y+SEraejT1/PJ/NCRBoabSFTK6LRAP9&#10;tvZisEbeGGtLB6bt5tomtoOyBvU5jfBLWblkBTgc62qqlEE3KJBPvGT5EEkgT5vMywhOSc6sosUv&#10;Xq3MYOzfVBJ760mEoutRyeJtgjxUgWucPnmV6bSeZad+Ptfuu59o+R0AAP//AwBQSwMEFAAGAAgA&#10;AAAhAPCaNvbZAAAABgEAAA8AAABkcnMvZG93bnJldi54bWxMjk9Pg0AQxe8mfofJmHhp7GIbkSBL&#10;Y1RuXqwar1N2BCI7S9lti356l5Me35+89ys2k+3hyKPvnGi8XiYILLUznTQa316rqwzBBxJDvRPW&#10;+M0eN+X5WUG5cSd54eM2NBBHxOeksQ1hyJXydcuW/NINLDH7dKOlEOXYKDPSKY7bXq2SJFWWOokP&#10;LQ380HL9tT1Yjb565331s6gXyce6cbzaPz4/kdaXF9P9HULgKfyVccaP6FhGpp07iPHQzxqCxnSd&#10;IsQ0y9IbhN1s3KIqC/Ufv/wFAAD//wMAUEsBAi0AFAAGAAgAAAAhALaDOJL+AAAA4QEAABMAAAAA&#10;AAAAAAAAAAAAAAAAAFtDb250ZW50X1R5cGVzXS54bWxQSwECLQAUAAYACAAAACEAOP0h/9YAAACU&#10;AQAACwAAAAAAAAAAAAAAAAAvAQAAX3JlbHMvLnJlbHNQSwECLQAUAAYACAAAACEAo1PJldcBAACM&#10;AwAADgAAAAAAAAAAAAAAAAAuAgAAZHJzL2Uyb0RvYy54bWxQSwECLQAUAAYACAAAACEA8Jo29tkA&#10;AAAGAQAADwAAAAAAAAAAAAAAAAAxBAAAZHJzL2Rvd25yZXYueG1sUEsFBgAAAAAEAAQA8wAAADcF&#10;AAAAAA==&#10;"/>
            </w:pict>
          </mc:Fallback>
        </mc:AlternateContent>
      </w:r>
      <w:r>
        <w:rPr>
          <w:rFonts w:eastAsia="仿宋_GB2312" w:hint="eastAsia"/>
          <w:color w:val="000000"/>
          <w:sz w:val="28"/>
          <w:szCs w:val="28"/>
        </w:rPr>
        <w:t xml:space="preserve"> </w:t>
      </w:r>
      <w:r>
        <w:rPr>
          <w:rFonts w:eastAsia="仿宋_GB2312"/>
          <w:color w:val="000000"/>
          <w:sz w:val="28"/>
          <w:szCs w:val="28"/>
        </w:rPr>
        <w:t>泉州台商投资区残疾人联合会</w:t>
      </w:r>
      <w:r>
        <w:rPr>
          <w:rFonts w:eastAsia="仿宋_GB2312"/>
          <w:color w:val="000000"/>
          <w:sz w:val="28"/>
          <w:szCs w:val="28"/>
        </w:rPr>
        <w:t xml:space="preserve">        </w:t>
      </w:r>
      <w:r>
        <w:rPr>
          <w:rFonts w:eastAsia="仿宋_GB2312" w:hint="eastAsia"/>
          <w:color w:val="000000"/>
          <w:sz w:val="28"/>
          <w:szCs w:val="28"/>
        </w:rPr>
        <w:t xml:space="preserve">   </w:t>
      </w:r>
      <w:r>
        <w:rPr>
          <w:rFonts w:eastAsia="仿宋_GB2312"/>
          <w:color w:val="000000"/>
          <w:sz w:val="28"/>
          <w:szCs w:val="28"/>
        </w:rPr>
        <w:t xml:space="preserve">   </w:t>
      </w:r>
      <w:r>
        <w:rPr>
          <w:rFonts w:eastAsia="仿宋_GB2312" w:hint="eastAsia"/>
          <w:color w:val="000000"/>
          <w:sz w:val="28"/>
          <w:szCs w:val="28"/>
        </w:rPr>
        <w:t xml:space="preserve">  </w:t>
      </w:r>
      <w:r>
        <w:rPr>
          <w:rFonts w:eastAsia="仿宋_GB2312"/>
          <w:color w:val="000000"/>
          <w:sz w:val="28"/>
          <w:szCs w:val="28"/>
        </w:rPr>
        <w:t>20</w:t>
      </w:r>
      <w:r>
        <w:rPr>
          <w:rFonts w:eastAsia="仿宋_GB2312"/>
          <w:color w:val="000000"/>
          <w:sz w:val="28"/>
          <w:szCs w:val="28"/>
        </w:rPr>
        <w:t>2</w:t>
      </w:r>
      <w:r>
        <w:rPr>
          <w:rFonts w:eastAsia="仿宋_GB2312" w:hint="eastAsia"/>
          <w:color w:val="000000"/>
          <w:sz w:val="28"/>
          <w:szCs w:val="28"/>
        </w:rPr>
        <w:t>6</w:t>
      </w:r>
      <w:r>
        <w:rPr>
          <w:rFonts w:eastAsia="仿宋_GB2312"/>
          <w:color w:val="000000"/>
          <w:sz w:val="28"/>
          <w:szCs w:val="28"/>
        </w:rPr>
        <w:t>年</w:t>
      </w:r>
      <w:r>
        <w:rPr>
          <w:rFonts w:eastAsia="仿宋_GB2312" w:hint="eastAsia"/>
          <w:color w:val="000000"/>
          <w:sz w:val="28"/>
          <w:szCs w:val="28"/>
        </w:rPr>
        <w:t>6</w:t>
      </w:r>
      <w:r>
        <w:rPr>
          <w:rFonts w:eastAsia="仿宋_GB2312"/>
          <w:color w:val="000000"/>
          <w:sz w:val="28"/>
          <w:szCs w:val="28"/>
        </w:rPr>
        <w:t>月</w:t>
      </w:r>
      <w:r>
        <w:rPr>
          <w:rFonts w:eastAsia="仿宋_GB2312" w:hint="eastAsia"/>
          <w:color w:val="000000"/>
          <w:sz w:val="28"/>
          <w:szCs w:val="28"/>
        </w:rPr>
        <w:t>18</w:t>
      </w:r>
      <w:r>
        <w:rPr>
          <w:rFonts w:eastAsia="仿宋_GB2312"/>
          <w:color w:val="000000"/>
          <w:sz w:val="28"/>
          <w:szCs w:val="28"/>
        </w:rPr>
        <w:t>日印发</w:t>
      </w:r>
    </w:p>
    <w:p w:rsidR="00BA1257" w:rsidRDefault="00A710F9">
      <w:pPr>
        <w:rPr>
          <w:rStyle w:val="1"/>
          <w:rFonts w:ascii="黑体" w:eastAsia="黑体" w:hAnsi="黑体" w:cs="黑体"/>
          <w:i w:val="0"/>
          <w:iCs w:val="0"/>
          <w:color w:val="000000"/>
          <w:sz w:val="32"/>
          <w:szCs w:val="32"/>
        </w:rPr>
      </w:pPr>
      <w:r>
        <w:rPr>
          <w:rStyle w:val="1"/>
          <w:rFonts w:ascii="黑体" w:eastAsia="黑体" w:hAnsi="黑体" w:cs="黑体" w:hint="eastAsia"/>
          <w:i w:val="0"/>
          <w:iCs w:val="0"/>
          <w:color w:val="000000"/>
          <w:sz w:val="32"/>
          <w:szCs w:val="32"/>
        </w:rPr>
        <w:lastRenderedPageBreak/>
        <w:t>附件</w:t>
      </w:r>
      <w:r>
        <w:rPr>
          <w:rStyle w:val="1"/>
          <w:rFonts w:ascii="黑体" w:eastAsia="黑体" w:hAnsi="黑体" w:cs="黑体" w:hint="eastAsia"/>
          <w:i w:val="0"/>
          <w:iCs w:val="0"/>
          <w:color w:val="000000"/>
          <w:sz w:val="32"/>
          <w:szCs w:val="32"/>
        </w:rPr>
        <w:t>1</w:t>
      </w:r>
    </w:p>
    <w:p w:rsidR="00BA1257" w:rsidRDefault="00A710F9">
      <w:pPr>
        <w:jc w:val="center"/>
        <w:rPr>
          <w:rStyle w:val="1"/>
          <w:rFonts w:ascii="方正小标宋简体" w:eastAsia="方正小标宋简体"/>
          <w:i w:val="0"/>
          <w:color w:val="000000"/>
          <w:sz w:val="36"/>
          <w:szCs w:val="36"/>
        </w:rPr>
      </w:pPr>
      <w:r>
        <w:rPr>
          <w:rStyle w:val="1"/>
          <w:rFonts w:ascii="方正小标宋简体" w:eastAsia="方正小标宋简体" w:hint="eastAsia"/>
          <w:i w:val="0"/>
          <w:color w:val="000000"/>
          <w:sz w:val="36"/>
          <w:szCs w:val="36"/>
        </w:rPr>
        <w:t>福建省</w:t>
      </w:r>
      <w:r>
        <w:rPr>
          <w:rStyle w:val="1"/>
          <w:rFonts w:ascii="方正小标宋简体" w:eastAsia="方正小标宋简体" w:hint="eastAsia"/>
          <w:i w:val="0"/>
          <w:color w:val="000000"/>
          <w:sz w:val="36"/>
          <w:szCs w:val="36"/>
        </w:rPr>
        <w:t>0-17</w:t>
      </w:r>
      <w:r>
        <w:rPr>
          <w:rStyle w:val="1"/>
          <w:rFonts w:ascii="方正小标宋简体" w:eastAsia="方正小标宋简体" w:hint="eastAsia"/>
          <w:i w:val="0"/>
          <w:color w:val="000000"/>
          <w:sz w:val="36"/>
          <w:szCs w:val="36"/>
        </w:rPr>
        <w:t>岁残疾儿童康复训练</w:t>
      </w:r>
      <w:r>
        <w:rPr>
          <w:rStyle w:val="1"/>
          <w:rFonts w:ascii="方正小标宋简体" w:eastAsia="方正小标宋简体" w:hint="eastAsia"/>
          <w:i w:val="0"/>
          <w:color w:val="000000"/>
          <w:sz w:val="36"/>
          <w:szCs w:val="36"/>
        </w:rPr>
        <w:t>救助</w:t>
      </w:r>
      <w:r>
        <w:rPr>
          <w:rStyle w:val="1"/>
          <w:rFonts w:ascii="方正小标宋简体" w:eastAsia="方正小标宋简体" w:hint="eastAsia"/>
          <w:i w:val="0"/>
          <w:color w:val="000000"/>
          <w:sz w:val="36"/>
          <w:szCs w:val="36"/>
        </w:rPr>
        <w:t>审批表</w:t>
      </w:r>
    </w:p>
    <w:tbl>
      <w:tblPr>
        <w:tblpPr w:leftFromText="180" w:rightFromText="180" w:vertAnchor="text" w:horzAnchor="page" w:tblpX="1412" w:tblpY="135"/>
        <w:tblOverlap w:val="neve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658"/>
        <w:gridCol w:w="682"/>
        <w:gridCol w:w="691"/>
        <w:gridCol w:w="362"/>
        <w:gridCol w:w="131"/>
        <w:gridCol w:w="711"/>
        <w:gridCol w:w="473"/>
        <w:gridCol w:w="63"/>
        <w:gridCol w:w="15"/>
        <w:gridCol w:w="492"/>
        <w:gridCol w:w="573"/>
        <w:gridCol w:w="197"/>
        <w:gridCol w:w="103"/>
        <w:gridCol w:w="86"/>
        <w:gridCol w:w="1073"/>
        <w:gridCol w:w="680"/>
        <w:gridCol w:w="582"/>
        <w:gridCol w:w="1267"/>
      </w:tblGrid>
      <w:tr w:rsidR="00BA1257">
        <w:trPr>
          <w:trHeight w:hRule="exact" w:val="596"/>
        </w:trPr>
        <w:tc>
          <w:tcPr>
            <w:tcW w:w="1159"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儿童</w:t>
            </w:r>
          </w:p>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姓名</w:t>
            </w:r>
          </w:p>
        </w:tc>
        <w:tc>
          <w:tcPr>
            <w:tcW w:w="1735" w:type="dxa"/>
            <w:gridSpan w:val="3"/>
            <w:vAlign w:val="center"/>
          </w:tcPr>
          <w:p w:rsidR="00BA1257" w:rsidRDefault="00BA1257">
            <w:pPr>
              <w:spacing w:line="300" w:lineRule="exact"/>
              <w:jc w:val="center"/>
              <w:rPr>
                <w:rFonts w:ascii="仿宋_GB2312" w:eastAsia="仿宋_GB2312"/>
                <w:color w:val="000000"/>
                <w:sz w:val="28"/>
                <w:szCs w:val="28"/>
              </w:rPr>
            </w:pPr>
          </w:p>
        </w:tc>
        <w:tc>
          <w:tcPr>
            <w:tcW w:w="842"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性别</w:t>
            </w:r>
          </w:p>
        </w:tc>
        <w:tc>
          <w:tcPr>
            <w:tcW w:w="1043" w:type="dxa"/>
            <w:gridSpan w:val="4"/>
            <w:vAlign w:val="center"/>
          </w:tcPr>
          <w:p w:rsidR="00BA1257" w:rsidRDefault="00BA1257">
            <w:pPr>
              <w:spacing w:line="300" w:lineRule="exact"/>
              <w:jc w:val="center"/>
              <w:rPr>
                <w:rFonts w:ascii="仿宋_GB2312" w:eastAsia="仿宋_GB2312"/>
                <w:color w:val="000000"/>
                <w:sz w:val="28"/>
                <w:szCs w:val="28"/>
              </w:rPr>
            </w:pPr>
          </w:p>
        </w:tc>
        <w:tc>
          <w:tcPr>
            <w:tcW w:w="873" w:type="dxa"/>
            <w:gridSpan w:val="3"/>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出生</w:t>
            </w:r>
          </w:p>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日期</w:t>
            </w:r>
          </w:p>
        </w:tc>
        <w:tc>
          <w:tcPr>
            <w:tcW w:w="1839" w:type="dxa"/>
            <w:gridSpan w:val="3"/>
            <w:vAlign w:val="center"/>
          </w:tcPr>
          <w:p w:rsidR="00BA1257" w:rsidRDefault="00BA1257">
            <w:pPr>
              <w:spacing w:line="300" w:lineRule="exact"/>
              <w:jc w:val="center"/>
              <w:rPr>
                <w:rFonts w:ascii="仿宋_GB2312" w:eastAsia="仿宋_GB2312"/>
                <w:color w:val="000000"/>
                <w:sz w:val="28"/>
                <w:szCs w:val="28"/>
              </w:rPr>
            </w:pPr>
          </w:p>
        </w:tc>
        <w:tc>
          <w:tcPr>
            <w:tcW w:w="1849" w:type="dxa"/>
            <w:gridSpan w:val="2"/>
            <w:vMerge w:val="restart"/>
            <w:vAlign w:val="center"/>
          </w:tcPr>
          <w:p w:rsidR="00BA1257" w:rsidRDefault="00A710F9">
            <w:pPr>
              <w:spacing w:line="300" w:lineRule="exact"/>
              <w:ind w:firstLine="280"/>
              <w:rPr>
                <w:rFonts w:ascii="仿宋_GB2312" w:eastAsia="仿宋_GB2312"/>
                <w:color w:val="000000"/>
                <w:sz w:val="28"/>
                <w:szCs w:val="28"/>
              </w:rPr>
            </w:pPr>
            <w:r>
              <w:rPr>
                <w:rFonts w:ascii="仿宋_GB2312" w:eastAsia="仿宋_GB2312" w:hint="eastAsia"/>
                <w:color w:val="000000"/>
                <w:sz w:val="28"/>
                <w:szCs w:val="28"/>
                <w:shd w:val="pct10" w:color="auto" w:fill="FFFFFF"/>
              </w:rPr>
              <w:t>一寸相片</w:t>
            </w:r>
          </w:p>
        </w:tc>
      </w:tr>
      <w:tr w:rsidR="00BA1257">
        <w:trPr>
          <w:trHeight w:hRule="exact" w:val="646"/>
        </w:trPr>
        <w:tc>
          <w:tcPr>
            <w:tcW w:w="1841" w:type="dxa"/>
            <w:gridSpan w:val="3"/>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残疾类别</w:t>
            </w:r>
          </w:p>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（诊断类别）</w:t>
            </w:r>
          </w:p>
        </w:tc>
        <w:tc>
          <w:tcPr>
            <w:tcW w:w="1895" w:type="dxa"/>
            <w:gridSpan w:val="4"/>
            <w:vAlign w:val="center"/>
          </w:tcPr>
          <w:p w:rsidR="00BA1257" w:rsidRDefault="00BA1257">
            <w:pPr>
              <w:spacing w:line="300" w:lineRule="exact"/>
              <w:jc w:val="center"/>
              <w:rPr>
                <w:rFonts w:ascii="仿宋_GB2312" w:eastAsia="仿宋_GB2312"/>
                <w:color w:val="000000"/>
                <w:sz w:val="28"/>
                <w:szCs w:val="28"/>
              </w:rPr>
            </w:pPr>
          </w:p>
        </w:tc>
        <w:tc>
          <w:tcPr>
            <w:tcW w:w="1616" w:type="dxa"/>
            <w:gridSpan w:val="5"/>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诊断</w:t>
            </w:r>
          </w:p>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医院</w:t>
            </w:r>
          </w:p>
        </w:tc>
        <w:tc>
          <w:tcPr>
            <w:tcW w:w="2139" w:type="dxa"/>
            <w:gridSpan w:val="5"/>
            <w:vAlign w:val="center"/>
          </w:tcPr>
          <w:p w:rsidR="00BA1257" w:rsidRDefault="00BA1257">
            <w:pPr>
              <w:widowControl/>
              <w:spacing w:line="300" w:lineRule="exact"/>
              <w:jc w:val="center"/>
              <w:rPr>
                <w:rFonts w:ascii="仿宋_GB2312" w:eastAsia="仿宋_GB2312"/>
                <w:color w:val="000000"/>
                <w:sz w:val="28"/>
                <w:szCs w:val="28"/>
              </w:rPr>
            </w:pPr>
          </w:p>
          <w:p w:rsidR="00BA1257" w:rsidRDefault="00BA1257">
            <w:pPr>
              <w:spacing w:line="300" w:lineRule="exact"/>
              <w:jc w:val="center"/>
              <w:rPr>
                <w:rFonts w:ascii="仿宋_GB2312" w:eastAsia="仿宋_GB2312"/>
                <w:color w:val="000000"/>
                <w:sz w:val="28"/>
                <w:szCs w:val="28"/>
              </w:rPr>
            </w:pPr>
          </w:p>
        </w:tc>
        <w:tc>
          <w:tcPr>
            <w:tcW w:w="1849" w:type="dxa"/>
            <w:gridSpan w:val="2"/>
            <w:vMerge/>
            <w:vAlign w:val="center"/>
          </w:tcPr>
          <w:p w:rsidR="00BA1257" w:rsidRDefault="00BA1257">
            <w:pPr>
              <w:spacing w:line="300" w:lineRule="exact"/>
              <w:jc w:val="center"/>
              <w:rPr>
                <w:rFonts w:ascii="仿宋_GB2312" w:eastAsia="仿宋_GB2312"/>
                <w:color w:val="000000"/>
                <w:sz w:val="28"/>
                <w:szCs w:val="28"/>
              </w:rPr>
            </w:pPr>
          </w:p>
        </w:tc>
      </w:tr>
      <w:tr w:rsidR="00BA1257">
        <w:trPr>
          <w:trHeight w:hRule="exact" w:val="586"/>
        </w:trPr>
        <w:tc>
          <w:tcPr>
            <w:tcW w:w="1159"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身份</w:t>
            </w:r>
          </w:p>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证号</w:t>
            </w:r>
          </w:p>
        </w:tc>
        <w:tc>
          <w:tcPr>
            <w:tcW w:w="2577" w:type="dxa"/>
            <w:gridSpan w:val="5"/>
            <w:vAlign w:val="center"/>
          </w:tcPr>
          <w:p w:rsidR="00BA1257" w:rsidRDefault="00BA1257">
            <w:pPr>
              <w:spacing w:line="300" w:lineRule="exact"/>
              <w:jc w:val="center"/>
              <w:rPr>
                <w:rFonts w:ascii="仿宋_GB2312" w:eastAsia="仿宋_GB2312"/>
                <w:color w:val="000000"/>
                <w:sz w:val="28"/>
                <w:szCs w:val="28"/>
              </w:rPr>
            </w:pPr>
          </w:p>
        </w:tc>
        <w:tc>
          <w:tcPr>
            <w:tcW w:w="1616" w:type="dxa"/>
            <w:gridSpan w:val="5"/>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康复</w:t>
            </w:r>
          </w:p>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机构</w:t>
            </w:r>
          </w:p>
        </w:tc>
        <w:tc>
          <w:tcPr>
            <w:tcW w:w="2139" w:type="dxa"/>
            <w:gridSpan w:val="5"/>
            <w:vAlign w:val="center"/>
          </w:tcPr>
          <w:p w:rsidR="00BA1257" w:rsidRDefault="00BA1257">
            <w:pPr>
              <w:widowControl/>
              <w:spacing w:line="300" w:lineRule="exact"/>
              <w:jc w:val="center"/>
              <w:rPr>
                <w:rFonts w:ascii="仿宋_GB2312" w:eastAsia="仿宋_GB2312"/>
                <w:color w:val="000000"/>
                <w:sz w:val="28"/>
                <w:szCs w:val="28"/>
              </w:rPr>
            </w:pPr>
          </w:p>
          <w:p w:rsidR="00BA1257" w:rsidRDefault="00BA1257">
            <w:pPr>
              <w:spacing w:line="300" w:lineRule="exact"/>
              <w:jc w:val="center"/>
              <w:rPr>
                <w:rFonts w:ascii="仿宋_GB2312" w:eastAsia="仿宋_GB2312"/>
                <w:color w:val="000000"/>
                <w:sz w:val="28"/>
                <w:szCs w:val="28"/>
              </w:rPr>
            </w:pPr>
          </w:p>
        </w:tc>
        <w:tc>
          <w:tcPr>
            <w:tcW w:w="1849" w:type="dxa"/>
            <w:gridSpan w:val="2"/>
            <w:vMerge/>
            <w:vAlign w:val="center"/>
          </w:tcPr>
          <w:p w:rsidR="00BA1257" w:rsidRDefault="00BA1257">
            <w:pPr>
              <w:spacing w:line="300" w:lineRule="exact"/>
              <w:jc w:val="center"/>
              <w:rPr>
                <w:rFonts w:ascii="仿宋_GB2312" w:eastAsia="仿宋_GB2312"/>
                <w:color w:val="000000"/>
                <w:sz w:val="28"/>
                <w:szCs w:val="28"/>
              </w:rPr>
            </w:pPr>
          </w:p>
        </w:tc>
      </w:tr>
      <w:tr w:rsidR="00BA1257">
        <w:trPr>
          <w:trHeight w:hRule="exact" w:val="431"/>
        </w:trPr>
        <w:tc>
          <w:tcPr>
            <w:tcW w:w="1159"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住址</w:t>
            </w:r>
          </w:p>
        </w:tc>
        <w:tc>
          <w:tcPr>
            <w:tcW w:w="6332" w:type="dxa"/>
            <w:gridSpan w:val="15"/>
            <w:vAlign w:val="center"/>
          </w:tcPr>
          <w:p w:rsidR="00BA1257" w:rsidRDefault="00BA1257">
            <w:pPr>
              <w:spacing w:line="300" w:lineRule="exact"/>
              <w:jc w:val="center"/>
              <w:rPr>
                <w:rFonts w:ascii="仿宋_GB2312" w:eastAsia="仿宋_GB2312"/>
                <w:color w:val="000000"/>
                <w:sz w:val="28"/>
                <w:szCs w:val="28"/>
              </w:rPr>
            </w:pPr>
          </w:p>
        </w:tc>
        <w:tc>
          <w:tcPr>
            <w:tcW w:w="1849" w:type="dxa"/>
            <w:gridSpan w:val="2"/>
            <w:vMerge/>
            <w:vAlign w:val="center"/>
          </w:tcPr>
          <w:p w:rsidR="00BA1257" w:rsidRDefault="00BA1257">
            <w:pPr>
              <w:spacing w:line="300" w:lineRule="exact"/>
              <w:jc w:val="center"/>
              <w:rPr>
                <w:rFonts w:ascii="仿宋_GB2312" w:eastAsia="仿宋_GB2312"/>
                <w:color w:val="000000"/>
                <w:sz w:val="28"/>
                <w:szCs w:val="28"/>
              </w:rPr>
            </w:pPr>
          </w:p>
        </w:tc>
      </w:tr>
      <w:tr w:rsidR="00BA1257">
        <w:trPr>
          <w:trHeight w:hRule="exact" w:val="436"/>
        </w:trPr>
        <w:tc>
          <w:tcPr>
            <w:tcW w:w="1159" w:type="dxa"/>
            <w:gridSpan w:val="2"/>
            <w:vMerge w:val="restart"/>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监护人基本</w:t>
            </w:r>
          </w:p>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情况</w:t>
            </w:r>
          </w:p>
        </w:tc>
        <w:tc>
          <w:tcPr>
            <w:tcW w:w="1373"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姓</w:t>
            </w:r>
            <w:r>
              <w:rPr>
                <w:rFonts w:ascii="仿宋_GB2312" w:eastAsia="仿宋_GB2312" w:hint="eastAsia"/>
                <w:color w:val="000000"/>
                <w:sz w:val="28"/>
                <w:szCs w:val="28"/>
              </w:rPr>
              <w:t xml:space="preserve">  </w:t>
            </w:r>
            <w:r>
              <w:rPr>
                <w:rFonts w:ascii="仿宋_GB2312" w:eastAsia="仿宋_GB2312" w:hint="eastAsia"/>
                <w:color w:val="000000"/>
                <w:sz w:val="28"/>
                <w:szCs w:val="28"/>
              </w:rPr>
              <w:t>名</w:t>
            </w:r>
          </w:p>
        </w:tc>
        <w:tc>
          <w:tcPr>
            <w:tcW w:w="1740" w:type="dxa"/>
            <w:gridSpan w:val="5"/>
            <w:vAlign w:val="center"/>
          </w:tcPr>
          <w:p w:rsidR="00BA1257" w:rsidRDefault="00BA1257">
            <w:pPr>
              <w:spacing w:line="300" w:lineRule="exact"/>
              <w:jc w:val="center"/>
              <w:rPr>
                <w:rFonts w:ascii="仿宋_GB2312" w:eastAsia="仿宋_GB2312"/>
                <w:color w:val="000000"/>
                <w:sz w:val="28"/>
                <w:szCs w:val="28"/>
              </w:rPr>
            </w:pPr>
          </w:p>
        </w:tc>
        <w:tc>
          <w:tcPr>
            <w:tcW w:w="1466" w:type="dxa"/>
            <w:gridSpan w:val="6"/>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联系电话</w:t>
            </w:r>
          </w:p>
        </w:tc>
        <w:tc>
          <w:tcPr>
            <w:tcW w:w="3602" w:type="dxa"/>
            <w:gridSpan w:val="4"/>
            <w:vAlign w:val="center"/>
          </w:tcPr>
          <w:p w:rsidR="00BA1257" w:rsidRDefault="00BA1257">
            <w:pPr>
              <w:spacing w:line="300" w:lineRule="exact"/>
              <w:jc w:val="center"/>
              <w:rPr>
                <w:rFonts w:ascii="仿宋_GB2312" w:eastAsia="仿宋_GB2312"/>
                <w:color w:val="000000"/>
                <w:sz w:val="28"/>
                <w:szCs w:val="28"/>
              </w:rPr>
            </w:pPr>
          </w:p>
        </w:tc>
      </w:tr>
      <w:tr w:rsidR="00BA1257">
        <w:trPr>
          <w:trHeight w:hRule="exact" w:val="606"/>
        </w:trPr>
        <w:tc>
          <w:tcPr>
            <w:tcW w:w="1159" w:type="dxa"/>
            <w:gridSpan w:val="2"/>
            <w:vMerge/>
            <w:vAlign w:val="center"/>
          </w:tcPr>
          <w:p w:rsidR="00BA1257" w:rsidRDefault="00BA1257">
            <w:pPr>
              <w:spacing w:line="300" w:lineRule="exact"/>
              <w:jc w:val="center"/>
              <w:rPr>
                <w:rFonts w:ascii="仿宋_GB2312" w:eastAsia="仿宋_GB2312"/>
                <w:color w:val="000000"/>
                <w:sz w:val="28"/>
                <w:szCs w:val="28"/>
              </w:rPr>
            </w:pPr>
          </w:p>
        </w:tc>
        <w:tc>
          <w:tcPr>
            <w:tcW w:w="1373"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与儿童</w:t>
            </w:r>
          </w:p>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关系</w:t>
            </w:r>
          </w:p>
        </w:tc>
        <w:tc>
          <w:tcPr>
            <w:tcW w:w="1740" w:type="dxa"/>
            <w:gridSpan w:val="5"/>
            <w:vAlign w:val="center"/>
          </w:tcPr>
          <w:p w:rsidR="00BA1257" w:rsidRDefault="00BA1257">
            <w:pPr>
              <w:spacing w:line="300" w:lineRule="exact"/>
              <w:jc w:val="center"/>
              <w:rPr>
                <w:rFonts w:ascii="仿宋_GB2312" w:eastAsia="仿宋_GB2312"/>
                <w:color w:val="000000"/>
                <w:sz w:val="28"/>
                <w:szCs w:val="28"/>
              </w:rPr>
            </w:pPr>
          </w:p>
        </w:tc>
        <w:tc>
          <w:tcPr>
            <w:tcW w:w="1466" w:type="dxa"/>
            <w:gridSpan w:val="6"/>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身份证</w:t>
            </w:r>
          </w:p>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号码</w:t>
            </w:r>
          </w:p>
        </w:tc>
        <w:tc>
          <w:tcPr>
            <w:tcW w:w="3602" w:type="dxa"/>
            <w:gridSpan w:val="4"/>
            <w:vAlign w:val="center"/>
          </w:tcPr>
          <w:p w:rsidR="00BA1257" w:rsidRDefault="00BA1257">
            <w:pPr>
              <w:spacing w:line="300" w:lineRule="exact"/>
              <w:jc w:val="center"/>
              <w:rPr>
                <w:rFonts w:ascii="仿宋_GB2312" w:eastAsia="仿宋_GB2312"/>
                <w:color w:val="000000"/>
                <w:sz w:val="28"/>
                <w:szCs w:val="28"/>
              </w:rPr>
            </w:pPr>
          </w:p>
        </w:tc>
      </w:tr>
      <w:tr w:rsidR="00BA1257">
        <w:trPr>
          <w:trHeight w:hRule="exact" w:val="391"/>
        </w:trPr>
        <w:tc>
          <w:tcPr>
            <w:tcW w:w="1159" w:type="dxa"/>
            <w:gridSpan w:val="2"/>
            <w:vMerge w:val="restart"/>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银行</w:t>
            </w:r>
          </w:p>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账户</w:t>
            </w:r>
          </w:p>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信息</w:t>
            </w:r>
          </w:p>
        </w:tc>
        <w:tc>
          <w:tcPr>
            <w:tcW w:w="1373"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开户名</w:t>
            </w:r>
          </w:p>
        </w:tc>
        <w:tc>
          <w:tcPr>
            <w:tcW w:w="1740" w:type="dxa"/>
            <w:gridSpan w:val="5"/>
            <w:vAlign w:val="center"/>
          </w:tcPr>
          <w:p w:rsidR="00BA1257" w:rsidRDefault="00BA1257">
            <w:pPr>
              <w:spacing w:line="300" w:lineRule="exact"/>
              <w:jc w:val="center"/>
              <w:rPr>
                <w:rFonts w:ascii="仿宋_GB2312" w:eastAsia="仿宋_GB2312"/>
                <w:color w:val="000000"/>
                <w:sz w:val="28"/>
                <w:szCs w:val="28"/>
              </w:rPr>
            </w:pPr>
          </w:p>
        </w:tc>
        <w:tc>
          <w:tcPr>
            <w:tcW w:w="1466" w:type="dxa"/>
            <w:gridSpan w:val="6"/>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开户行</w:t>
            </w:r>
          </w:p>
        </w:tc>
        <w:tc>
          <w:tcPr>
            <w:tcW w:w="3602" w:type="dxa"/>
            <w:gridSpan w:val="4"/>
            <w:vAlign w:val="center"/>
          </w:tcPr>
          <w:p w:rsidR="00BA1257" w:rsidRDefault="00BA1257">
            <w:pPr>
              <w:spacing w:line="300" w:lineRule="exact"/>
              <w:jc w:val="center"/>
              <w:rPr>
                <w:rFonts w:ascii="仿宋_GB2312" w:eastAsia="仿宋_GB2312"/>
                <w:color w:val="000000"/>
                <w:sz w:val="28"/>
                <w:szCs w:val="28"/>
              </w:rPr>
            </w:pPr>
          </w:p>
        </w:tc>
      </w:tr>
      <w:tr w:rsidR="00BA1257">
        <w:trPr>
          <w:trHeight w:hRule="exact" w:val="471"/>
        </w:trPr>
        <w:tc>
          <w:tcPr>
            <w:tcW w:w="1159" w:type="dxa"/>
            <w:gridSpan w:val="2"/>
            <w:vMerge/>
            <w:vAlign w:val="center"/>
          </w:tcPr>
          <w:p w:rsidR="00BA1257" w:rsidRDefault="00BA1257">
            <w:pPr>
              <w:spacing w:line="300" w:lineRule="exact"/>
              <w:jc w:val="center"/>
              <w:rPr>
                <w:rFonts w:ascii="仿宋_GB2312" w:eastAsia="仿宋_GB2312"/>
                <w:color w:val="000000"/>
                <w:sz w:val="28"/>
                <w:szCs w:val="28"/>
              </w:rPr>
            </w:pPr>
          </w:p>
        </w:tc>
        <w:tc>
          <w:tcPr>
            <w:tcW w:w="1373"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银行账号</w:t>
            </w:r>
          </w:p>
        </w:tc>
        <w:tc>
          <w:tcPr>
            <w:tcW w:w="6808" w:type="dxa"/>
            <w:gridSpan w:val="15"/>
            <w:vAlign w:val="center"/>
          </w:tcPr>
          <w:p w:rsidR="00BA1257" w:rsidRDefault="00A710F9">
            <w:pPr>
              <w:spacing w:line="300" w:lineRule="exact"/>
              <w:jc w:val="center"/>
              <w:rPr>
                <w:rFonts w:ascii="仿宋_GB2312" w:eastAsia="仿宋_GB2312"/>
                <w:color w:val="000000"/>
                <w:w w:val="85"/>
                <w:sz w:val="28"/>
                <w:szCs w:val="28"/>
              </w:rPr>
            </w:pPr>
            <w:r>
              <w:rPr>
                <w:rFonts w:ascii="仿宋_GB2312" w:eastAsia="仿宋_GB2312" w:hint="eastAsia"/>
                <w:color w:val="000000"/>
                <w:sz w:val="28"/>
                <w:szCs w:val="28"/>
              </w:rPr>
              <w:t xml:space="preserve">                           </w:t>
            </w:r>
            <w:r>
              <w:rPr>
                <w:rFonts w:ascii="仿宋_GB2312" w:eastAsia="仿宋_GB2312" w:hint="eastAsia"/>
                <w:color w:val="000000"/>
                <w:w w:val="90"/>
                <w:sz w:val="28"/>
                <w:szCs w:val="28"/>
              </w:rPr>
              <w:t xml:space="preserve"> </w:t>
            </w:r>
            <w:r>
              <w:rPr>
                <w:rFonts w:ascii="仿宋_GB2312" w:eastAsia="仿宋_GB2312" w:hint="eastAsia"/>
                <w:color w:val="000000"/>
                <w:w w:val="85"/>
                <w:sz w:val="28"/>
                <w:szCs w:val="28"/>
              </w:rPr>
              <w:t>（请填写泉州地区卡号）</w:t>
            </w:r>
          </w:p>
        </w:tc>
      </w:tr>
      <w:tr w:rsidR="00BA1257">
        <w:trPr>
          <w:trHeight w:hRule="exact" w:val="1369"/>
        </w:trPr>
        <w:tc>
          <w:tcPr>
            <w:tcW w:w="1159"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家庭经济状况</w:t>
            </w:r>
          </w:p>
        </w:tc>
        <w:tc>
          <w:tcPr>
            <w:tcW w:w="3050" w:type="dxa"/>
            <w:gridSpan w:val="6"/>
            <w:vAlign w:val="center"/>
          </w:tcPr>
          <w:p w:rsidR="00BA1257" w:rsidRDefault="00A710F9">
            <w:pPr>
              <w:rPr>
                <w:rFonts w:eastAsia="仿宋_GB2312"/>
                <w:color w:val="000000"/>
                <w:sz w:val="24"/>
              </w:rPr>
            </w:pPr>
            <w:r>
              <w:rPr>
                <w:rFonts w:eastAsia="仿宋_GB2312" w:hint="eastAsia"/>
                <w:color w:val="000000"/>
                <w:sz w:val="24"/>
              </w:rPr>
              <w:t>□城乡低保家庭</w:t>
            </w:r>
            <w:r>
              <w:rPr>
                <w:rFonts w:eastAsia="仿宋_GB2312" w:hint="eastAsia"/>
                <w:color w:val="000000"/>
                <w:sz w:val="24"/>
              </w:rPr>
              <w:t xml:space="preserve">    </w:t>
            </w:r>
          </w:p>
          <w:p w:rsidR="00BA1257" w:rsidRDefault="00A710F9">
            <w:pPr>
              <w:rPr>
                <w:rFonts w:eastAsia="仿宋_GB2312"/>
                <w:color w:val="000000"/>
                <w:sz w:val="24"/>
              </w:rPr>
            </w:pPr>
            <w:r>
              <w:rPr>
                <w:rFonts w:eastAsia="仿宋_GB2312" w:hint="eastAsia"/>
                <w:color w:val="000000"/>
                <w:sz w:val="24"/>
              </w:rPr>
              <w:t>□特困</w:t>
            </w:r>
            <w:r>
              <w:rPr>
                <w:rFonts w:eastAsia="仿宋_GB2312" w:hint="eastAsia"/>
                <w:color w:val="000000"/>
                <w:sz w:val="24"/>
              </w:rPr>
              <w:t>人员</w:t>
            </w:r>
            <w:r>
              <w:rPr>
                <w:rFonts w:eastAsia="仿宋_GB2312" w:hint="eastAsia"/>
                <w:color w:val="000000"/>
                <w:sz w:val="24"/>
              </w:rPr>
              <w:t xml:space="preserve">  </w:t>
            </w:r>
          </w:p>
          <w:p w:rsidR="00BA1257" w:rsidRDefault="00A710F9">
            <w:pPr>
              <w:rPr>
                <w:rFonts w:eastAsia="仿宋_GB2312"/>
                <w:color w:val="000000"/>
                <w:sz w:val="24"/>
              </w:rPr>
            </w:pPr>
            <w:r>
              <w:rPr>
                <w:rFonts w:eastAsia="仿宋_GB2312" w:hint="eastAsia"/>
                <w:color w:val="000000"/>
                <w:sz w:val="24"/>
              </w:rPr>
              <w:t>□残疾孤儿</w:t>
            </w:r>
          </w:p>
          <w:p w:rsidR="00BA1257" w:rsidRDefault="00BA1257">
            <w:pPr>
              <w:spacing w:line="360" w:lineRule="exact"/>
              <w:jc w:val="left"/>
              <w:rPr>
                <w:rFonts w:ascii="仿宋_GB2312" w:eastAsia="仿宋_GB2312"/>
                <w:color w:val="000000"/>
                <w:sz w:val="28"/>
                <w:szCs w:val="28"/>
              </w:rPr>
            </w:pPr>
          </w:p>
        </w:tc>
        <w:tc>
          <w:tcPr>
            <w:tcW w:w="5131" w:type="dxa"/>
            <w:gridSpan w:val="11"/>
            <w:vAlign w:val="center"/>
          </w:tcPr>
          <w:p w:rsidR="00BA1257" w:rsidRDefault="00A710F9">
            <w:pPr>
              <w:spacing w:line="300" w:lineRule="exact"/>
              <w:jc w:val="left"/>
              <w:rPr>
                <w:rFonts w:ascii="仿宋_GB2312" w:eastAsia="仿宋_GB2312"/>
                <w:color w:val="000000"/>
                <w:sz w:val="28"/>
                <w:szCs w:val="28"/>
              </w:rPr>
            </w:pPr>
            <w:r>
              <w:rPr>
                <w:rFonts w:ascii="仿宋_GB2312" w:eastAsia="仿宋_GB2312" w:hint="eastAsia"/>
                <w:color w:val="000000"/>
                <w:sz w:val="28"/>
                <w:szCs w:val="28"/>
              </w:rPr>
              <w:t>县（市、区）残联审批意见：</w:t>
            </w:r>
          </w:p>
          <w:p w:rsidR="00BA1257" w:rsidRDefault="00A710F9">
            <w:pPr>
              <w:spacing w:line="300" w:lineRule="exact"/>
              <w:rPr>
                <w:rFonts w:ascii="仿宋_GB2312" w:eastAsia="仿宋_GB2312"/>
                <w:color w:val="000000"/>
                <w:sz w:val="28"/>
                <w:szCs w:val="28"/>
              </w:rPr>
            </w:pPr>
            <w:r>
              <w:rPr>
                <w:rFonts w:ascii="仿宋_GB2312" w:eastAsia="仿宋_GB2312" w:hint="eastAsia"/>
                <w:color w:val="000000"/>
                <w:sz w:val="28"/>
                <w:szCs w:val="28"/>
              </w:rPr>
              <w:t xml:space="preserve">     </w:t>
            </w:r>
          </w:p>
          <w:p w:rsidR="00BA1257" w:rsidRDefault="00BA1257">
            <w:pPr>
              <w:spacing w:line="300" w:lineRule="exact"/>
              <w:jc w:val="center"/>
              <w:rPr>
                <w:rFonts w:ascii="仿宋_GB2312" w:eastAsia="仿宋_GB2312"/>
                <w:color w:val="000000"/>
                <w:sz w:val="28"/>
                <w:szCs w:val="28"/>
              </w:rPr>
            </w:pPr>
          </w:p>
          <w:p w:rsidR="00BA1257" w:rsidRDefault="00A710F9">
            <w:pPr>
              <w:spacing w:line="300" w:lineRule="exact"/>
              <w:rPr>
                <w:rFonts w:ascii="仿宋_GB2312" w:eastAsia="仿宋_GB2312"/>
                <w:color w:val="000000"/>
                <w:sz w:val="28"/>
                <w:szCs w:val="28"/>
              </w:rPr>
            </w:pPr>
            <w:r>
              <w:rPr>
                <w:rFonts w:ascii="仿宋_GB2312" w:eastAsia="仿宋_GB2312" w:hint="eastAsia"/>
                <w:color w:val="000000"/>
                <w:sz w:val="28"/>
                <w:szCs w:val="28"/>
              </w:rPr>
              <w:t>经办人：</w:t>
            </w: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w w:val="85"/>
                <w:sz w:val="28"/>
                <w:szCs w:val="28"/>
              </w:rPr>
              <w:t>申报日期：</w:t>
            </w:r>
            <w:r>
              <w:rPr>
                <w:rFonts w:ascii="仿宋_GB2312" w:eastAsia="仿宋_GB2312" w:hint="eastAsia"/>
                <w:color w:val="000000"/>
                <w:sz w:val="28"/>
                <w:szCs w:val="28"/>
              </w:rPr>
              <w:t xml:space="preserve">  </w:t>
            </w:r>
            <w:r>
              <w:rPr>
                <w:rFonts w:ascii="仿宋_GB2312" w:eastAsia="仿宋_GB2312" w:hint="eastAsia"/>
                <w:color w:val="000000"/>
                <w:sz w:val="28"/>
                <w:szCs w:val="28"/>
              </w:rPr>
              <w:t>年</w:t>
            </w:r>
            <w:r>
              <w:rPr>
                <w:rFonts w:ascii="仿宋_GB2312" w:eastAsia="仿宋_GB2312" w:hint="eastAsia"/>
                <w:color w:val="000000"/>
                <w:sz w:val="28"/>
                <w:szCs w:val="28"/>
              </w:rPr>
              <w:t xml:space="preserve">   </w:t>
            </w:r>
            <w:r>
              <w:rPr>
                <w:rFonts w:ascii="仿宋_GB2312" w:eastAsia="仿宋_GB2312" w:hint="eastAsia"/>
                <w:color w:val="000000"/>
                <w:sz w:val="28"/>
                <w:szCs w:val="28"/>
              </w:rPr>
              <w:t>月</w:t>
            </w:r>
            <w:r>
              <w:rPr>
                <w:rFonts w:ascii="仿宋_GB2312" w:eastAsia="仿宋_GB2312" w:hint="eastAsia"/>
                <w:color w:val="000000"/>
                <w:sz w:val="28"/>
                <w:szCs w:val="28"/>
              </w:rPr>
              <w:t xml:space="preserve">  </w:t>
            </w:r>
            <w:r>
              <w:rPr>
                <w:rFonts w:ascii="仿宋_GB2312" w:eastAsia="仿宋_GB2312" w:hint="eastAsia"/>
                <w:color w:val="000000"/>
                <w:sz w:val="28"/>
                <w:szCs w:val="28"/>
              </w:rPr>
              <w:t>日</w:t>
            </w:r>
          </w:p>
        </w:tc>
      </w:tr>
      <w:tr w:rsidR="00BA1257">
        <w:trPr>
          <w:trHeight w:val="646"/>
        </w:trPr>
        <w:tc>
          <w:tcPr>
            <w:tcW w:w="501" w:type="dxa"/>
            <w:vMerge w:val="restart"/>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康复补助核销情况</w:t>
            </w:r>
          </w:p>
        </w:tc>
        <w:tc>
          <w:tcPr>
            <w:tcW w:w="1340"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核销时间（月份）</w:t>
            </w:r>
          </w:p>
        </w:tc>
        <w:tc>
          <w:tcPr>
            <w:tcW w:w="1184" w:type="dxa"/>
            <w:gridSpan w:val="3"/>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1</w:t>
            </w:r>
          </w:p>
        </w:tc>
        <w:tc>
          <w:tcPr>
            <w:tcW w:w="1262" w:type="dxa"/>
            <w:gridSpan w:val="4"/>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2</w:t>
            </w:r>
          </w:p>
        </w:tc>
        <w:tc>
          <w:tcPr>
            <w:tcW w:w="1262" w:type="dxa"/>
            <w:gridSpan w:val="3"/>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3</w:t>
            </w:r>
          </w:p>
        </w:tc>
        <w:tc>
          <w:tcPr>
            <w:tcW w:w="1262" w:type="dxa"/>
            <w:gridSpan w:val="3"/>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4</w:t>
            </w:r>
          </w:p>
        </w:tc>
        <w:tc>
          <w:tcPr>
            <w:tcW w:w="1262"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5</w:t>
            </w:r>
          </w:p>
        </w:tc>
        <w:tc>
          <w:tcPr>
            <w:tcW w:w="1267" w:type="dxa"/>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6</w:t>
            </w:r>
          </w:p>
        </w:tc>
      </w:tr>
      <w:tr w:rsidR="00BA1257">
        <w:trPr>
          <w:trHeight w:val="576"/>
        </w:trPr>
        <w:tc>
          <w:tcPr>
            <w:tcW w:w="501" w:type="dxa"/>
            <w:vMerge/>
            <w:vAlign w:val="center"/>
          </w:tcPr>
          <w:p w:rsidR="00BA1257" w:rsidRDefault="00BA1257">
            <w:pPr>
              <w:spacing w:line="300" w:lineRule="exact"/>
              <w:jc w:val="center"/>
              <w:rPr>
                <w:rFonts w:ascii="仿宋_GB2312" w:eastAsia="仿宋_GB2312"/>
                <w:color w:val="000000"/>
                <w:sz w:val="28"/>
                <w:szCs w:val="28"/>
              </w:rPr>
            </w:pPr>
          </w:p>
        </w:tc>
        <w:tc>
          <w:tcPr>
            <w:tcW w:w="1340"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核销费用（元）</w:t>
            </w:r>
          </w:p>
        </w:tc>
        <w:tc>
          <w:tcPr>
            <w:tcW w:w="1184" w:type="dxa"/>
            <w:gridSpan w:val="3"/>
            <w:vAlign w:val="center"/>
          </w:tcPr>
          <w:p w:rsidR="00BA1257" w:rsidRDefault="00BA1257">
            <w:pPr>
              <w:spacing w:line="300" w:lineRule="exact"/>
              <w:jc w:val="center"/>
              <w:rPr>
                <w:rFonts w:ascii="仿宋_GB2312" w:eastAsia="仿宋_GB2312"/>
                <w:color w:val="000000"/>
                <w:sz w:val="28"/>
                <w:szCs w:val="28"/>
              </w:rPr>
            </w:pPr>
          </w:p>
        </w:tc>
        <w:tc>
          <w:tcPr>
            <w:tcW w:w="1262" w:type="dxa"/>
            <w:gridSpan w:val="4"/>
            <w:vAlign w:val="center"/>
          </w:tcPr>
          <w:p w:rsidR="00BA1257" w:rsidRDefault="00BA1257">
            <w:pPr>
              <w:spacing w:line="300" w:lineRule="exact"/>
              <w:jc w:val="center"/>
              <w:rPr>
                <w:rFonts w:ascii="仿宋_GB2312" w:eastAsia="仿宋_GB2312"/>
                <w:color w:val="000000"/>
                <w:sz w:val="28"/>
                <w:szCs w:val="28"/>
              </w:rPr>
            </w:pPr>
          </w:p>
        </w:tc>
        <w:tc>
          <w:tcPr>
            <w:tcW w:w="1262" w:type="dxa"/>
            <w:gridSpan w:val="3"/>
            <w:vAlign w:val="center"/>
          </w:tcPr>
          <w:p w:rsidR="00BA1257" w:rsidRDefault="00BA1257">
            <w:pPr>
              <w:spacing w:line="300" w:lineRule="exact"/>
              <w:jc w:val="center"/>
              <w:rPr>
                <w:rFonts w:ascii="仿宋_GB2312" w:eastAsia="仿宋_GB2312"/>
                <w:color w:val="000000"/>
                <w:sz w:val="28"/>
                <w:szCs w:val="28"/>
              </w:rPr>
            </w:pPr>
          </w:p>
        </w:tc>
        <w:tc>
          <w:tcPr>
            <w:tcW w:w="1262" w:type="dxa"/>
            <w:gridSpan w:val="3"/>
            <w:vAlign w:val="center"/>
          </w:tcPr>
          <w:p w:rsidR="00BA1257" w:rsidRDefault="00BA1257">
            <w:pPr>
              <w:spacing w:line="300" w:lineRule="exact"/>
              <w:jc w:val="center"/>
              <w:rPr>
                <w:rFonts w:ascii="仿宋_GB2312" w:eastAsia="仿宋_GB2312"/>
                <w:color w:val="000000"/>
                <w:sz w:val="28"/>
                <w:szCs w:val="28"/>
              </w:rPr>
            </w:pPr>
          </w:p>
        </w:tc>
        <w:tc>
          <w:tcPr>
            <w:tcW w:w="1262" w:type="dxa"/>
            <w:gridSpan w:val="2"/>
            <w:vAlign w:val="center"/>
          </w:tcPr>
          <w:p w:rsidR="00BA1257" w:rsidRDefault="00BA1257">
            <w:pPr>
              <w:spacing w:line="300" w:lineRule="exact"/>
              <w:jc w:val="center"/>
              <w:rPr>
                <w:rFonts w:ascii="仿宋_GB2312" w:eastAsia="仿宋_GB2312"/>
                <w:color w:val="000000"/>
                <w:sz w:val="28"/>
                <w:szCs w:val="28"/>
              </w:rPr>
            </w:pPr>
          </w:p>
        </w:tc>
        <w:tc>
          <w:tcPr>
            <w:tcW w:w="1267" w:type="dxa"/>
            <w:vAlign w:val="center"/>
          </w:tcPr>
          <w:p w:rsidR="00BA1257" w:rsidRDefault="00BA1257">
            <w:pPr>
              <w:spacing w:line="300" w:lineRule="exact"/>
              <w:jc w:val="center"/>
              <w:rPr>
                <w:rFonts w:ascii="仿宋_GB2312" w:eastAsia="仿宋_GB2312"/>
                <w:color w:val="000000"/>
                <w:sz w:val="28"/>
                <w:szCs w:val="28"/>
              </w:rPr>
            </w:pPr>
          </w:p>
        </w:tc>
      </w:tr>
      <w:tr w:rsidR="00BA1257">
        <w:trPr>
          <w:trHeight w:val="646"/>
        </w:trPr>
        <w:tc>
          <w:tcPr>
            <w:tcW w:w="501" w:type="dxa"/>
            <w:vMerge/>
            <w:vAlign w:val="center"/>
          </w:tcPr>
          <w:p w:rsidR="00BA1257" w:rsidRDefault="00BA1257">
            <w:pPr>
              <w:spacing w:line="300" w:lineRule="exact"/>
              <w:jc w:val="center"/>
              <w:rPr>
                <w:rFonts w:ascii="仿宋_GB2312" w:eastAsia="仿宋_GB2312"/>
                <w:color w:val="000000"/>
                <w:sz w:val="28"/>
                <w:szCs w:val="28"/>
              </w:rPr>
            </w:pPr>
          </w:p>
        </w:tc>
        <w:tc>
          <w:tcPr>
            <w:tcW w:w="1340"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核销时间（月份）</w:t>
            </w:r>
          </w:p>
        </w:tc>
        <w:tc>
          <w:tcPr>
            <w:tcW w:w="1184" w:type="dxa"/>
            <w:gridSpan w:val="3"/>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7</w:t>
            </w:r>
          </w:p>
        </w:tc>
        <w:tc>
          <w:tcPr>
            <w:tcW w:w="1262" w:type="dxa"/>
            <w:gridSpan w:val="4"/>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8</w:t>
            </w:r>
          </w:p>
        </w:tc>
        <w:tc>
          <w:tcPr>
            <w:tcW w:w="1262" w:type="dxa"/>
            <w:gridSpan w:val="3"/>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9</w:t>
            </w:r>
          </w:p>
        </w:tc>
        <w:tc>
          <w:tcPr>
            <w:tcW w:w="1262" w:type="dxa"/>
            <w:gridSpan w:val="3"/>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10</w:t>
            </w:r>
          </w:p>
        </w:tc>
        <w:tc>
          <w:tcPr>
            <w:tcW w:w="1262"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11</w:t>
            </w:r>
          </w:p>
        </w:tc>
        <w:tc>
          <w:tcPr>
            <w:tcW w:w="1267" w:type="dxa"/>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12</w:t>
            </w:r>
          </w:p>
        </w:tc>
      </w:tr>
      <w:tr w:rsidR="00BA1257">
        <w:trPr>
          <w:trHeight w:val="576"/>
        </w:trPr>
        <w:tc>
          <w:tcPr>
            <w:tcW w:w="501" w:type="dxa"/>
            <w:vMerge/>
            <w:vAlign w:val="center"/>
          </w:tcPr>
          <w:p w:rsidR="00BA1257" w:rsidRDefault="00BA1257">
            <w:pPr>
              <w:spacing w:line="300" w:lineRule="exact"/>
              <w:jc w:val="center"/>
              <w:rPr>
                <w:rFonts w:ascii="仿宋_GB2312" w:eastAsia="仿宋_GB2312"/>
                <w:color w:val="000000"/>
                <w:sz w:val="28"/>
                <w:szCs w:val="28"/>
              </w:rPr>
            </w:pPr>
          </w:p>
        </w:tc>
        <w:tc>
          <w:tcPr>
            <w:tcW w:w="1340" w:type="dxa"/>
            <w:gridSpan w:val="2"/>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核销费用（元）</w:t>
            </w:r>
          </w:p>
        </w:tc>
        <w:tc>
          <w:tcPr>
            <w:tcW w:w="1184" w:type="dxa"/>
            <w:gridSpan w:val="3"/>
            <w:vAlign w:val="center"/>
          </w:tcPr>
          <w:p w:rsidR="00BA1257" w:rsidRDefault="00BA1257">
            <w:pPr>
              <w:spacing w:line="300" w:lineRule="exact"/>
              <w:jc w:val="center"/>
              <w:rPr>
                <w:rFonts w:ascii="仿宋_GB2312" w:eastAsia="仿宋_GB2312"/>
                <w:color w:val="000000"/>
                <w:sz w:val="28"/>
                <w:szCs w:val="28"/>
              </w:rPr>
            </w:pPr>
          </w:p>
        </w:tc>
        <w:tc>
          <w:tcPr>
            <w:tcW w:w="1262" w:type="dxa"/>
            <w:gridSpan w:val="4"/>
            <w:vAlign w:val="center"/>
          </w:tcPr>
          <w:p w:rsidR="00BA1257" w:rsidRDefault="00BA1257">
            <w:pPr>
              <w:spacing w:line="300" w:lineRule="exact"/>
              <w:jc w:val="center"/>
              <w:rPr>
                <w:rFonts w:ascii="仿宋_GB2312" w:eastAsia="仿宋_GB2312"/>
                <w:color w:val="000000"/>
                <w:sz w:val="28"/>
                <w:szCs w:val="28"/>
              </w:rPr>
            </w:pPr>
          </w:p>
        </w:tc>
        <w:tc>
          <w:tcPr>
            <w:tcW w:w="1262" w:type="dxa"/>
            <w:gridSpan w:val="3"/>
            <w:vAlign w:val="center"/>
          </w:tcPr>
          <w:p w:rsidR="00BA1257" w:rsidRDefault="00BA1257">
            <w:pPr>
              <w:spacing w:line="300" w:lineRule="exact"/>
              <w:jc w:val="center"/>
              <w:rPr>
                <w:rFonts w:ascii="仿宋_GB2312" w:eastAsia="仿宋_GB2312"/>
                <w:color w:val="000000"/>
                <w:sz w:val="28"/>
                <w:szCs w:val="28"/>
              </w:rPr>
            </w:pPr>
          </w:p>
        </w:tc>
        <w:tc>
          <w:tcPr>
            <w:tcW w:w="1262" w:type="dxa"/>
            <w:gridSpan w:val="3"/>
            <w:vAlign w:val="center"/>
          </w:tcPr>
          <w:p w:rsidR="00BA1257" w:rsidRDefault="00BA1257">
            <w:pPr>
              <w:spacing w:line="300" w:lineRule="exact"/>
              <w:jc w:val="center"/>
              <w:rPr>
                <w:rFonts w:ascii="仿宋_GB2312" w:eastAsia="仿宋_GB2312"/>
                <w:color w:val="000000"/>
                <w:sz w:val="28"/>
                <w:szCs w:val="28"/>
              </w:rPr>
            </w:pPr>
          </w:p>
        </w:tc>
        <w:tc>
          <w:tcPr>
            <w:tcW w:w="1262" w:type="dxa"/>
            <w:gridSpan w:val="2"/>
            <w:vAlign w:val="center"/>
          </w:tcPr>
          <w:p w:rsidR="00BA1257" w:rsidRDefault="00BA1257">
            <w:pPr>
              <w:spacing w:line="300" w:lineRule="exact"/>
              <w:jc w:val="center"/>
              <w:rPr>
                <w:rFonts w:ascii="仿宋_GB2312" w:eastAsia="仿宋_GB2312"/>
                <w:color w:val="000000"/>
                <w:sz w:val="28"/>
                <w:szCs w:val="28"/>
              </w:rPr>
            </w:pPr>
          </w:p>
        </w:tc>
        <w:tc>
          <w:tcPr>
            <w:tcW w:w="1267" w:type="dxa"/>
            <w:vAlign w:val="center"/>
          </w:tcPr>
          <w:p w:rsidR="00BA1257" w:rsidRDefault="00BA1257">
            <w:pPr>
              <w:spacing w:line="300" w:lineRule="exact"/>
              <w:jc w:val="center"/>
              <w:rPr>
                <w:rFonts w:ascii="仿宋_GB2312" w:eastAsia="仿宋_GB2312"/>
                <w:color w:val="000000"/>
                <w:sz w:val="28"/>
                <w:szCs w:val="28"/>
              </w:rPr>
            </w:pPr>
          </w:p>
        </w:tc>
      </w:tr>
      <w:tr w:rsidR="00BA1257">
        <w:trPr>
          <w:trHeight w:val="505"/>
        </w:trPr>
        <w:tc>
          <w:tcPr>
            <w:tcW w:w="501" w:type="dxa"/>
            <w:vMerge/>
            <w:vAlign w:val="center"/>
          </w:tcPr>
          <w:p w:rsidR="00BA1257" w:rsidRDefault="00BA1257">
            <w:pPr>
              <w:spacing w:line="300" w:lineRule="exact"/>
              <w:jc w:val="center"/>
              <w:rPr>
                <w:rFonts w:ascii="仿宋_GB2312" w:eastAsia="仿宋_GB2312"/>
                <w:color w:val="000000"/>
                <w:sz w:val="28"/>
                <w:szCs w:val="28"/>
              </w:rPr>
            </w:pPr>
          </w:p>
        </w:tc>
        <w:tc>
          <w:tcPr>
            <w:tcW w:w="8839" w:type="dxa"/>
            <w:gridSpan w:val="18"/>
            <w:vAlign w:val="center"/>
          </w:tcPr>
          <w:p w:rsidR="00BA1257" w:rsidRDefault="00A710F9">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合计：</w:t>
            </w:r>
            <w:r>
              <w:rPr>
                <w:rFonts w:ascii="仿宋_GB2312" w:eastAsia="仿宋_GB2312" w:hint="eastAsia"/>
                <w:color w:val="000000"/>
                <w:sz w:val="28"/>
                <w:szCs w:val="28"/>
              </w:rPr>
              <w:t xml:space="preserve">     </w:t>
            </w:r>
            <w:r>
              <w:rPr>
                <w:rFonts w:ascii="仿宋_GB2312" w:eastAsia="仿宋_GB2312" w:hint="eastAsia"/>
                <w:color w:val="000000"/>
                <w:sz w:val="28"/>
                <w:szCs w:val="28"/>
              </w:rPr>
              <w:t>元</w:t>
            </w:r>
          </w:p>
        </w:tc>
      </w:tr>
      <w:tr w:rsidR="00BA1257">
        <w:trPr>
          <w:trHeight w:val="1155"/>
        </w:trPr>
        <w:tc>
          <w:tcPr>
            <w:tcW w:w="501" w:type="dxa"/>
            <w:vMerge/>
            <w:vAlign w:val="center"/>
          </w:tcPr>
          <w:p w:rsidR="00BA1257" w:rsidRDefault="00BA1257">
            <w:pPr>
              <w:spacing w:line="300" w:lineRule="exact"/>
              <w:jc w:val="center"/>
              <w:rPr>
                <w:rFonts w:ascii="仿宋_GB2312" w:eastAsia="仿宋_GB2312"/>
                <w:color w:val="000000"/>
                <w:sz w:val="28"/>
                <w:szCs w:val="28"/>
              </w:rPr>
            </w:pPr>
          </w:p>
        </w:tc>
        <w:tc>
          <w:tcPr>
            <w:tcW w:w="8839" w:type="dxa"/>
            <w:gridSpan w:val="18"/>
            <w:vAlign w:val="center"/>
          </w:tcPr>
          <w:p w:rsidR="00BA1257" w:rsidRDefault="00A710F9">
            <w:pPr>
              <w:spacing w:line="300" w:lineRule="exact"/>
              <w:jc w:val="left"/>
              <w:rPr>
                <w:rFonts w:ascii="仿宋_GB2312" w:eastAsia="仿宋_GB2312"/>
                <w:color w:val="000000"/>
                <w:sz w:val="28"/>
                <w:szCs w:val="28"/>
              </w:rPr>
            </w:pPr>
            <w:r>
              <w:rPr>
                <w:rFonts w:ascii="仿宋_GB2312" w:eastAsia="仿宋_GB2312" w:hint="eastAsia"/>
                <w:color w:val="000000"/>
                <w:sz w:val="28"/>
                <w:szCs w:val="28"/>
              </w:rPr>
              <w:t>县（市、区）残联审批意见：</w:t>
            </w:r>
          </w:p>
          <w:p w:rsidR="00BA1257" w:rsidRDefault="00BA1257">
            <w:pPr>
              <w:spacing w:line="300" w:lineRule="exact"/>
              <w:rPr>
                <w:rFonts w:ascii="仿宋_GB2312" w:eastAsia="仿宋_GB2312"/>
                <w:color w:val="000000"/>
                <w:sz w:val="28"/>
                <w:szCs w:val="28"/>
              </w:rPr>
            </w:pPr>
          </w:p>
          <w:p w:rsidR="00BA1257" w:rsidRDefault="00A710F9">
            <w:pPr>
              <w:spacing w:line="300" w:lineRule="exact"/>
              <w:jc w:val="right"/>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经办人：</w:t>
            </w:r>
            <w:r>
              <w:rPr>
                <w:rFonts w:ascii="仿宋_GB2312" w:eastAsia="仿宋_GB2312" w:hint="eastAsia"/>
                <w:color w:val="000000"/>
                <w:sz w:val="28"/>
                <w:szCs w:val="28"/>
              </w:rPr>
              <w:t xml:space="preserve">               </w:t>
            </w:r>
            <w:r>
              <w:rPr>
                <w:rFonts w:ascii="仿宋_GB2312" w:eastAsia="仿宋_GB2312" w:hint="eastAsia"/>
                <w:color w:val="000000"/>
                <w:sz w:val="28"/>
                <w:szCs w:val="28"/>
              </w:rPr>
              <w:t>年</w:t>
            </w:r>
            <w:r>
              <w:rPr>
                <w:rFonts w:ascii="仿宋_GB2312" w:eastAsia="仿宋_GB2312" w:hint="eastAsia"/>
                <w:color w:val="000000"/>
                <w:sz w:val="28"/>
                <w:szCs w:val="28"/>
              </w:rPr>
              <w:t xml:space="preserve">   </w:t>
            </w:r>
            <w:r>
              <w:rPr>
                <w:rFonts w:ascii="仿宋_GB2312" w:eastAsia="仿宋_GB2312" w:hint="eastAsia"/>
                <w:color w:val="000000"/>
                <w:sz w:val="28"/>
                <w:szCs w:val="28"/>
              </w:rPr>
              <w:t>月</w:t>
            </w:r>
            <w:r>
              <w:rPr>
                <w:rFonts w:ascii="仿宋_GB2312" w:eastAsia="仿宋_GB2312" w:hint="eastAsia"/>
                <w:color w:val="000000"/>
                <w:sz w:val="28"/>
                <w:szCs w:val="28"/>
              </w:rPr>
              <w:t xml:space="preserve">   </w:t>
            </w:r>
            <w:r>
              <w:rPr>
                <w:rFonts w:ascii="仿宋_GB2312" w:eastAsia="仿宋_GB2312" w:hint="eastAsia"/>
                <w:color w:val="000000"/>
                <w:sz w:val="28"/>
                <w:szCs w:val="28"/>
              </w:rPr>
              <w:t>日</w:t>
            </w:r>
          </w:p>
        </w:tc>
      </w:tr>
    </w:tbl>
    <w:p w:rsidR="00BA1257" w:rsidRDefault="00A710F9">
      <w:pPr>
        <w:ind w:leftChars="-200" w:left="-420" w:rightChars="-171" w:right="-359" w:firstLine="8"/>
        <w:rPr>
          <w:rFonts w:ascii="仿宋_GB2312" w:eastAsia="仿宋_GB2312" w:hAnsi="宋体"/>
          <w:color w:val="000000"/>
          <w:w w:val="95"/>
          <w:sz w:val="22"/>
          <w:szCs w:val="22"/>
        </w:rPr>
      </w:pPr>
      <w:r>
        <w:rPr>
          <w:rFonts w:ascii="仿宋_GB2312" w:eastAsia="仿宋_GB2312" w:hAnsi="宋体" w:hint="eastAsia"/>
          <w:color w:val="000000"/>
          <w:w w:val="95"/>
          <w:sz w:val="22"/>
          <w:szCs w:val="22"/>
        </w:rPr>
        <w:t>备注：所有复印件均申请人签名及日期。提交</w:t>
      </w:r>
      <w:r>
        <w:rPr>
          <w:rFonts w:ascii="仿宋_GB2312" w:eastAsia="仿宋_GB2312" w:hAnsi="宋体" w:hint="eastAsia"/>
          <w:color w:val="000000"/>
          <w:w w:val="95"/>
          <w:sz w:val="22"/>
          <w:szCs w:val="22"/>
        </w:rPr>
        <w:fldChar w:fldCharType="begin"/>
      </w:r>
      <w:r>
        <w:rPr>
          <w:rFonts w:ascii="仿宋_GB2312" w:eastAsia="仿宋_GB2312" w:hAnsi="宋体" w:hint="eastAsia"/>
          <w:color w:val="000000"/>
          <w:w w:val="95"/>
          <w:sz w:val="22"/>
          <w:szCs w:val="22"/>
        </w:rPr>
        <w:instrText xml:space="preserve"> eq \o\ac(</w:instrText>
      </w:r>
      <w:r>
        <w:rPr>
          <w:rFonts w:ascii="仿宋_GB2312" w:eastAsia="仿宋_GB2312" w:hAnsi="宋体" w:hint="eastAsia"/>
          <w:color w:val="000000"/>
          <w:w w:val="95"/>
          <w:sz w:val="22"/>
          <w:szCs w:val="22"/>
        </w:rPr>
        <w:instrText>○</w:instrText>
      </w:r>
      <w:r>
        <w:rPr>
          <w:rFonts w:ascii="仿宋_GB2312" w:eastAsia="仿宋_GB2312" w:hAnsi="宋体" w:hint="eastAsia"/>
          <w:color w:val="000000"/>
          <w:w w:val="95"/>
          <w:sz w:val="22"/>
          <w:szCs w:val="22"/>
        </w:rPr>
        <w:instrText>,1)</w:instrText>
      </w:r>
      <w:r>
        <w:rPr>
          <w:rFonts w:ascii="仿宋_GB2312" w:eastAsia="仿宋_GB2312" w:hAnsi="宋体" w:hint="eastAsia"/>
          <w:color w:val="000000"/>
          <w:w w:val="95"/>
          <w:sz w:val="22"/>
          <w:szCs w:val="22"/>
        </w:rPr>
        <w:fldChar w:fldCharType="end"/>
      </w:r>
      <w:r>
        <w:rPr>
          <w:rFonts w:ascii="仿宋_GB2312" w:eastAsia="仿宋_GB2312" w:hAnsi="宋体" w:hint="eastAsia"/>
          <w:color w:val="000000"/>
          <w:w w:val="95"/>
          <w:sz w:val="22"/>
          <w:szCs w:val="22"/>
        </w:rPr>
        <w:t>儿童户口簿（首页及儿童当页）或居住证、监护人身份证原件及复印件</w:t>
      </w:r>
      <w:r>
        <w:rPr>
          <w:rFonts w:ascii="仿宋_GB2312" w:eastAsia="仿宋_GB2312" w:hAnsi="宋体" w:hint="eastAsia"/>
          <w:color w:val="000000"/>
          <w:w w:val="95"/>
          <w:sz w:val="22"/>
          <w:szCs w:val="22"/>
        </w:rPr>
        <w:t>、</w:t>
      </w:r>
      <w:r>
        <w:rPr>
          <w:rFonts w:ascii="仿宋_GB2312" w:eastAsia="仿宋_GB2312" w:hAnsi="宋体" w:hint="eastAsia"/>
          <w:color w:val="000000"/>
          <w:w w:val="95"/>
          <w:sz w:val="22"/>
          <w:szCs w:val="22"/>
        </w:rPr>
        <w:t>彩色照片</w:t>
      </w:r>
      <w:r>
        <w:rPr>
          <w:rFonts w:ascii="仿宋_GB2312" w:eastAsia="仿宋_GB2312" w:hAnsi="宋体" w:hint="eastAsia"/>
          <w:color w:val="000000"/>
          <w:w w:val="95"/>
          <w:sz w:val="22"/>
          <w:szCs w:val="22"/>
        </w:rPr>
        <w:t>；</w:t>
      </w:r>
      <w:r>
        <w:rPr>
          <w:rFonts w:ascii="仿宋_GB2312" w:eastAsia="仿宋_GB2312" w:hAnsi="宋体" w:hint="eastAsia"/>
          <w:color w:val="000000"/>
          <w:w w:val="95"/>
          <w:sz w:val="22"/>
          <w:szCs w:val="22"/>
        </w:rPr>
        <w:fldChar w:fldCharType="begin"/>
      </w:r>
      <w:r>
        <w:rPr>
          <w:rFonts w:ascii="仿宋_GB2312" w:eastAsia="仿宋_GB2312" w:hAnsi="宋体" w:hint="eastAsia"/>
          <w:color w:val="000000"/>
          <w:w w:val="95"/>
          <w:sz w:val="22"/>
          <w:szCs w:val="22"/>
        </w:rPr>
        <w:instrText xml:space="preserve"> eq \o\ac(</w:instrText>
      </w:r>
      <w:r>
        <w:rPr>
          <w:rFonts w:ascii="仿宋_GB2312" w:eastAsia="仿宋_GB2312" w:hAnsi="宋体" w:hint="eastAsia"/>
          <w:color w:val="000000"/>
          <w:w w:val="95"/>
          <w:sz w:val="22"/>
          <w:szCs w:val="22"/>
        </w:rPr>
        <w:instrText>○</w:instrText>
      </w:r>
      <w:r>
        <w:rPr>
          <w:rFonts w:ascii="仿宋_GB2312" w:eastAsia="仿宋_GB2312" w:hAnsi="宋体" w:hint="eastAsia"/>
          <w:color w:val="000000"/>
          <w:w w:val="95"/>
          <w:sz w:val="22"/>
          <w:szCs w:val="22"/>
        </w:rPr>
        <w:instrText>,2)</w:instrText>
      </w:r>
      <w:r>
        <w:rPr>
          <w:rFonts w:ascii="仿宋_GB2312" w:eastAsia="仿宋_GB2312" w:hAnsi="宋体" w:hint="eastAsia"/>
          <w:color w:val="000000"/>
          <w:w w:val="95"/>
          <w:sz w:val="22"/>
          <w:szCs w:val="22"/>
        </w:rPr>
        <w:fldChar w:fldCharType="end"/>
      </w:r>
      <w:r>
        <w:rPr>
          <w:rFonts w:ascii="仿宋_GB2312" w:eastAsia="仿宋_GB2312" w:hAnsi="宋体" w:hint="eastAsia"/>
          <w:color w:val="000000"/>
          <w:w w:val="95"/>
          <w:sz w:val="22"/>
          <w:szCs w:val="22"/>
        </w:rPr>
        <w:t>残疾人证复印件或非持证</w:t>
      </w:r>
      <w:r>
        <w:rPr>
          <w:rFonts w:ascii="仿宋_GB2312" w:eastAsia="仿宋_GB2312" w:hAnsi="宋体" w:hint="eastAsia"/>
          <w:color w:val="000000"/>
          <w:w w:val="95"/>
          <w:sz w:val="22"/>
          <w:szCs w:val="22"/>
        </w:rPr>
        <w:t>0-6</w:t>
      </w:r>
      <w:r>
        <w:rPr>
          <w:rFonts w:ascii="仿宋_GB2312" w:eastAsia="仿宋_GB2312" w:hAnsi="宋体" w:hint="eastAsia"/>
          <w:color w:val="000000"/>
          <w:w w:val="95"/>
          <w:sz w:val="22"/>
          <w:szCs w:val="22"/>
        </w:rPr>
        <w:t>岁残疾儿童残疾评定表或医学诊断证明，其中</w:t>
      </w:r>
      <w:r>
        <w:rPr>
          <w:rFonts w:ascii="仿宋_GB2312" w:eastAsia="仿宋_GB2312" w:hAnsi="宋体" w:hint="eastAsia"/>
          <w:color w:val="000000"/>
          <w:w w:val="95"/>
          <w:sz w:val="22"/>
          <w:szCs w:val="22"/>
        </w:rPr>
        <w:t>6-17</w:t>
      </w:r>
      <w:r>
        <w:rPr>
          <w:rFonts w:ascii="仿宋_GB2312" w:eastAsia="仿宋_GB2312" w:hAnsi="宋体" w:hint="eastAsia"/>
          <w:color w:val="000000"/>
          <w:w w:val="95"/>
          <w:sz w:val="22"/>
          <w:szCs w:val="22"/>
        </w:rPr>
        <w:t>岁义务教育年龄段学龄儿童需提供二级（含二级）以上综合医院或三级专科医院出具的康复建议、缓学证明或休学证明或校外康复申请表（附件</w:t>
      </w:r>
      <w:r>
        <w:rPr>
          <w:rFonts w:ascii="仿宋_GB2312" w:eastAsia="仿宋_GB2312" w:hAnsi="宋体" w:hint="eastAsia"/>
          <w:color w:val="000000"/>
          <w:w w:val="95"/>
          <w:sz w:val="22"/>
          <w:szCs w:val="22"/>
        </w:rPr>
        <w:t>3</w:t>
      </w:r>
      <w:r>
        <w:rPr>
          <w:rFonts w:ascii="仿宋_GB2312" w:eastAsia="仿宋_GB2312" w:hAnsi="宋体" w:hint="eastAsia"/>
          <w:color w:val="000000"/>
          <w:w w:val="95"/>
          <w:sz w:val="22"/>
          <w:szCs w:val="22"/>
        </w:rPr>
        <w:t>）</w:t>
      </w:r>
      <w:r>
        <w:rPr>
          <w:rFonts w:ascii="仿宋_GB2312" w:eastAsia="仿宋_GB2312" w:hAnsi="宋体" w:hint="eastAsia"/>
          <w:color w:val="000000"/>
          <w:w w:val="95"/>
          <w:sz w:val="22"/>
          <w:szCs w:val="22"/>
        </w:rPr>
        <w:t>；</w:t>
      </w:r>
      <w:r>
        <w:rPr>
          <w:rFonts w:ascii="仿宋_GB2312" w:eastAsia="仿宋_GB2312" w:hAnsi="宋体" w:hint="eastAsia"/>
          <w:color w:val="000000"/>
          <w:w w:val="95"/>
          <w:sz w:val="22"/>
          <w:szCs w:val="22"/>
        </w:rPr>
        <w:fldChar w:fldCharType="begin"/>
      </w:r>
      <w:r>
        <w:rPr>
          <w:rFonts w:ascii="仿宋_GB2312" w:eastAsia="仿宋_GB2312" w:hAnsi="宋体" w:hint="eastAsia"/>
          <w:color w:val="000000"/>
          <w:w w:val="95"/>
          <w:sz w:val="22"/>
          <w:szCs w:val="22"/>
        </w:rPr>
        <w:instrText xml:space="preserve"> eq \o\ac(</w:instrText>
      </w:r>
      <w:r>
        <w:rPr>
          <w:rFonts w:ascii="仿宋_GB2312" w:eastAsia="仿宋_GB2312" w:hAnsi="宋体" w:hint="eastAsia"/>
          <w:color w:val="000000"/>
          <w:w w:val="95"/>
          <w:sz w:val="22"/>
          <w:szCs w:val="22"/>
        </w:rPr>
        <w:instrText>○</w:instrText>
      </w:r>
      <w:r>
        <w:rPr>
          <w:rFonts w:ascii="仿宋_GB2312" w:eastAsia="仿宋_GB2312" w:hAnsi="宋体" w:hint="eastAsia"/>
          <w:color w:val="000000"/>
          <w:w w:val="95"/>
          <w:sz w:val="22"/>
          <w:szCs w:val="22"/>
        </w:rPr>
        <w:instrText>,3)</w:instrText>
      </w:r>
      <w:r>
        <w:rPr>
          <w:rFonts w:ascii="仿宋_GB2312" w:eastAsia="仿宋_GB2312" w:hAnsi="宋体" w:hint="eastAsia"/>
          <w:color w:val="000000"/>
          <w:w w:val="95"/>
          <w:sz w:val="22"/>
          <w:szCs w:val="22"/>
        </w:rPr>
        <w:fldChar w:fldCharType="end"/>
      </w:r>
      <w:r>
        <w:rPr>
          <w:rFonts w:ascii="仿宋_GB2312" w:eastAsia="仿宋_GB2312" w:hAnsi="宋体" w:hint="eastAsia"/>
          <w:color w:val="000000"/>
          <w:w w:val="95"/>
          <w:sz w:val="22"/>
          <w:szCs w:val="22"/>
        </w:rPr>
        <w:t>康复协议（所有信息均需填写完整）或入院（学）证明、阶段性总结；</w:t>
      </w:r>
      <w:r>
        <w:rPr>
          <w:rFonts w:ascii="仿宋_GB2312" w:eastAsia="仿宋_GB2312" w:hAnsi="宋体" w:hint="eastAsia"/>
          <w:color w:val="000000"/>
          <w:w w:val="95"/>
          <w:sz w:val="22"/>
          <w:szCs w:val="22"/>
        </w:rPr>
        <w:fldChar w:fldCharType="begin"/>
      </w:r>
      <w:r>
        <w:rPr>
          <w:rFonts w:ascii="仿宋_GB2312" w:eastAsia="仿宋_GB2312" w:hAnsi="宋体" w:hint="eastAsia"/>
          <w:color w:val="000000"/>
          <w:w w:val="95"/>
          <w:sz w:val="22"/>
          <w:szCs w:val="22"/>
        </w:rPr>
        <w:instrText xml:space="preserve"> eq \o\ac(</w:instrText>
      </w:r>
      <w:r>
        <w:rPr>
          <w:rFonts w:ascii="仿宋_GB2312" w:eastAsia="仿宋_GB2312" w:hAnsi="宋体" w:hint="eastAsia"/>
          <w:color w:val="000000"/>
          <w:w w:val="95"/>
          <w:sz w:val="22"/>
          <w:szCs w:val="22"/>
        </w:rPr>
        <w:instrText>○</w:instrText>
      </w:r>
      <w:r>
        <w:rPr>
          <w:rFonts w:ascii="仿宋_GB2312" w:eastAsia="仿宋_GB2312" w:hAnsi="宋体" w:hint="eastAsia"/>
          <w:color w:val="000000"/>
          <w:w w:val="95"/>
          <w:sz w:val="22"/>
          <w:szCs w:val="22"/>
        </w:rPr>
        <w:instrText>,4)</w:instrText>
      </w:r>
      <w:r>
        <w:rPr>
          <w:rFonts w:ascii="仿宋_GB2312" w:eastAsia="仿宋_GB2312" w:hAnsi="宋体" w:hint="eastAsia"/>
          <w:color w:val="000000"/>
          <w:w w:val="95"/>
          <w:sz w:val="22"/>
          <w:szCs w:val="22"/>
        </w:rPr>
        <w:fldChar w:fldCharType="end"/>
      </w:r>
      <w:r>
        <w:rPr>
          <w:rFonts w:ascii="仿宋_GB2312" w:eastAsia="仿宋_GB2312" w:hAnsi="宋体" w:hint="eastAsia"/>
          <w:color w:val="000000"/>
          <w:w w:val="95"/>
          <w:sz w:val="22"/>
          <w:szCs w:val="22"/>
        </w:rPr>
        <w:t>康复发票及每个月费用清单明细（监护人签字确认）；</w:t>
      </w:r>
      <w:r>
        <w:rPr>
          <w:rFonts w:ascii="仿宋_GB2312" w:eastAsia="仿宋_GB2312" w:hAnsi="宋体" w:hint="eastAsia"/>
          <w:color w:val="000000"/>
          <w:w w:val="95"/>
          <w:sz w:val="22"/>
          <w:szCs w:val="22"/>
        </w:rPr>
        <w:fldChar w:fldCharType="begin"/>
      </w:r>
      <w:r>
        <w:rPr>
          <w:rFonts w:ascii="仿宋_GB2312" w:eastAsia="仿宋_GB2312" w:hAnsi="宋体" w:hint="eastAsia"/>
          <w:color w:val="000000"/>
          <w:w w:val="95"/>
          <w:sz w:val="22"/>
          <w:szCs w:val="22"/>
        </w:rPr>
        <w:instrText xml:space="preserve"> eq \o\ac(</w:instrText>
      </w:r>
      <w:r>
        <w:rPr>
          <w:rFonts w:ascii="仿宋_GB2312" w:eastAsia="仿宋_GB2312" w:hAnsi="宋体" w:hint="eastAsia"/>
          <w:color w:val="000000"/>
          <w:w w:val="95"/>
          <w:sz w:val="22"/>
          <w:szCs w:val="22"/>
        </w:rPr>
        <w:instrText>○</w:instrText>
      </w:r>
      <w:r>
        <w:rPr>
          <w:rFonts w:ascii="仿宋_GB2312" w:eastAsia="仿宋_GB2312" w:hAnsi="宋体" w:hint="eastAsia"/>
          <w:color w:val="000000"/>
          <w:w w:val="95"/>
          <w:sz w:val="22"/>
          <w:szCs w:val="22"/>
        </w:rPr>
        <w:instrText>,5)</w:instrText>
      </w:r>
      <w:r>
        <w:rPr>
          <w:rFonts w:ascii="仿宋_GB2312" w:eastAsia="仿宋_GB2312" w:hAnsi="宋体" w:hint="eastAsia"/>
          <w:color w:val="000000"/>
          <w:w w:val="95"/>
          <w:sz w:val="22"/>
          <w:szCs w:val="22"/>
        </w:rPr>
        <w:fldChar w:fldCharType="end"/>
      </w:r>
      <w:r>
        <w:rPr>
          <w:rFonts w:ascii="仿宋_GB2312" w:eastAsia="仿宋_GB2312" w:hAnsi="宋体" w:hint="eastAsia"/>
          <w:color w:val="000000"/>
          <w:w w:val="95"/>
          <w:sz w:val="22"/>
          <w:szCs w:val="22"/>
        </w:rPr>
        <w:t>残疾儿童个人社会保障卡</w:t>
      </w:r>
      <w:r>
        <w:rPr>
          <w:rFonts w:ascii="仿宋_GB2312" w:eastAsia="仿宋_GB2312" w:hAnsi="宋体" w:hint="eastAsia"/>
          <w:color w:val="000000"/>
          <w:w w:val="95"/>
          <w:sz w:val="22"/>
          <w:szCs w:val="22"/>
        </w:rPr>
        <w:t>。咨询电话</w:t>
      </w:r>
      <w:r>
        <w:rPr>
          <w:rFonts w:ascii="仿宋_GB2312" w:eastAsia="仿宋_GB2312" w:hAnsi="宋体" w:hint="eastAsia"/>
          <w:color w:val="000000"/>
          <w:w w:val="95"/>
          <w:sz w:val="22"/>
          <w:szCs w:val="22"/>
        </w:rPr>
        <w:t>27396626</w:t>
      </w:r>
      <w:r>
        <w:rPr>
          <w:rFonts w:ascii="仿宋_GB2312" w:eastAsia="仿宋_GB2312" w:hAnsi="宋体" w:hint="eastAsia"/>
          <w:color w:val="000000"/>
          <w:w w:val="95"/>
          <w:sz w:val="22"/>
          <w:szCs w:val="22"/>
        </w:rPr>
        <w:t>。</w:t>
      </w:r>
      <w:r>
        <w:rPr>
          <w:rFonts w:ascii="仿宋_GB2312" w:eastAsia="仿宋_GB2312" w:hAnsi="宋体" w:hint="eastAsia"/>
          <w:color w:val="000000"/>
          <w:w w:val="95"/>
          <w:sz w:val="22"/>
          <w:szCs w:val="22"/>
        </w:rPr>
        <w:t xml:space="preserve">    </w:t>
      </w:r>
    </w:p>
    <w:p w:rsidR="00BA1257" w:rsidRDefault="00A710F9">
      <w:pPr>
        <w:ind w:leftChars="-200" w:left="-420" w:rightChars="-171" w:right="-359" w:firstLine="8"/>
        <w:rPr>
          <w:rStyle w:val="1"/>
          <w:rFonts w:ascii="黑体" w:eastAsia="黑体" w:hAnsi="黑体" w:cs="黑体"/>
          <w:i w:val="0"/>
          <w:iCs w:val="0"/>
          <w:color w:val="000000"/>
          <w:sz w:val="32"/>
          <w:szCs w:val="32"/>
        </w:rPr>
      </w:pPr>
      <w:r>
        <w:rPr>
          <w:rStyle w:val="1"/>
          <w:rFonts w:ascii="黑体" w:eastAsia="黑体" w:hAnsi="黑体" w:cs="黑体" w:hint="eastAsia"/>
          <w:i w:val="0"/>
          <w:iCs w:val="0"/>
          <w:color w:val="000000"/>
          <w:sz w:val="32"/>
          <w:szCs w:val="32"/>
        </w:rPr>
        <w:lastRenderedPageBreak/>
        <w:t xml:space="preserve">   </w:t>
      </w:r>
      <w:r>
        <w:rPr>
          <w:rStyle w:val="1"/>
          <w:rFonts w:ascii="黑体" w:eastAsia="黑体" w:hAnsi="黑体" w:cs="黑体" w:hint="eastAsia"/>
          <w:i w:val="0"/>
          <w:iCs w:val="0"/>
          <w:color w:val="000000"/>
          <w:sz w:val="32"/>
          <w:szCs w:val="32"/>
        </w:rPr>
        <w:t>附件</w:t>
      </w:r>
      <w:r>
        <w:rPr>
          <w:rStyle w:val="1"/>
          <w:rFonts w:ascii="黑体" w:eastAsia="黑体" w:hAnsi="黑体" w:cs="黑体" w:hint="eastAsia"/>
          <w:i w:val="0"/>
          <w:iCs w:val="0"/>
          <w:color w:val="000000"/>
          <w:sz w:val="32"/>
          <w:szCs w:val="32"/>
        </w:rPr>
        <w:t>2</w:t>
      </w:r>
    </w:p>
    <w:p w:rsidR="00BA1257" w:rsidRDefault="00A710F9">
      <w:pPr>
        <w:ind w:leftChars="-203" w:left="-426" w:rightChars="-171" w:right="-359" w:firstLine="8"/>
        <w:jc w:val="left"/>
        <w:rPr>
          <w:rStyle w:val="1"/>
          <w:rFonts w:ascii="方正小标宋简体" w:eastAsia="方正小标宋简体"/>
          <w:i w:val="0"/>
          <w:iCs w:val="0"/>
          <w:color w:val="000000"/>
          <w:sz w:val="36"/>
          <w:szCs w:val="36"/>
        </w:rPr>
      </w:pPr>
      <w:r>
        <w:rPr>
          <w:rStyle w:val="1"/>
          <w:rFonts w:ascii="黑体" w:eastAsia="黑体" w:hAnsi="黑体" w:cs="黑体" w:hint="eastAsia"/>
          <w:i w:val="0"/>
          <w:iCs w:val="0"/>
          <w:color w:val="000000"/>
          <w:sz w:val="32"/>
          <w:szCs w:val="32"/>
        </w:rPr>
        <w:t xml:space="preserve">      </w:t>
      </w:r>
      <w:r>
        <w:rPr>
          <w:rStyle w:val="1"/>
          <w:rFonts w:ascii="方正小标宋简体" w:eastAsia="方正小标宋简体" w:hint="eastAsia"/>
          <w:i w:val="0"/>
          <w:iCs w:val="0"/>
          <w:color w:val="000000"/>
          <w:sz w:val="36"/>
          <w:szCs w:val="36"/>
        </w:rPr>
        <w:t>泉州台商投资区适龄在学儿童少年校外康复申请表</w:t>
      </w:r>
    </w:p>
    <w:p w:rsidR="00BA1257" w:rsidRDefault="00BA1257">
      <w:pPr>
        <w:ind w:rightChars="-171" w:right="-359"/>
        <w:jc w:val="left"/>
        <w:rPr>
          <w:rStyle w:val="1"/>
          <w:rFonts w:ascii="方正小标宋简体" w:eastAsia="方正小标宋简体"/>
          <w:i w:val="0"/>
          <w:iCs w:val="0"/>
          <w:color w:val="000000"/>
          <w:sz w:val="36"/>
          <w:szCs w:val="36"/>
        </w:rPr>
      </w:pPr>
    </w:p>
    <w:tbl>
      <w:tblPr>
        <w:tblpPr w:leftFromText="180" w:rightFromText="180" w:vertAnchor="text" w:horzAnchor="page" w:tblpX="1423" w:tblpY="-366"/>
        <w:tblOverlap w:val="never"/>
        <w:tblW w:w="9297" w:type="dxa"/>
        <w:tblLayout w:type="fixed"/>
        <w:tblCellMar>
          <w:left w:w="0" w:type="dxa"/>
          <w:right w:w="0" w:type="dxa"/>
        </w:tblCellMar>
        <w:tblLook w:val="04A0" w:firstRow="1" w:lastRow="0" w:firstColumn="1" w:lastColumn="0" w:noHBand="0" w:noVBand="1"/>
      </w:tblPr>
      <w:tblGrid>
        <w:gridCol w:w="1897"/>
        <w:gridCol w:w="1736"/>
        <w:gridCol w:w="956"/>
        <w:gridCol w:w="844"/>
        <w:gridCol w:w="1416"/>
        <w:gridCol w:w="990"/>
        <w:gridCol w:w="1458"/>
      </w:tblGrid>
      <w:tr w:rsidR="00BA1257">
        <w:trPr>
          <w:trHeight w:val="594"/>
        </w:trPr>
        <w:tc>
          <w:tcPr>
            <w:tcW w:w="18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8"/>
                <w:szCs w:val="28"/>
                <w:lang w:bidi="ar"/>
              </w:rPr>
              <w:t>姓名</w:t>
            </w:r>
          </w:p>
        </w:tc>
        <w:tc>
          <w:tcPr>
            <w:tcW w:w="17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8"/>
                <w:szCs w:val="28"/>
              </w:rPr>
            </w:pPr>
          </w:p>
        </w:tc>
        <w:tc>
          <w:tcPr>
            <w:tcW w:w="9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性别</w:t>
            </w:r>
          </w:p>
        </w:tc>
        <w:tc>
          <w:tcPr>
            <w:tcW w:w="8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8"/>
                <w:szCs w:val="28"/>
              </w:rPr>
            </w:pPr>
          </w:p>
        </w:tc>
        <w:tc>
          <w:tcPr>
            <w:tcW w:w="1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身份证号</w:t>
            </w:r>
          </w:p>
        </w:tc>
        <w:tc>
          <w:tcPr>
            <w:tcW w:w="244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8"/>
                <w:szCs w:val="28"/>
              </w:rPr>
            </w:pPr>
          </w:p>
        </w:tc>
      </w:tr>
      <w:tr w:rsidR="00BA1257">
        <w:trPr>
          <w:trHeight w:val="563"/>
        </w:trPr>
        <w:tc>
          <w:tcPr>
            <w:tcW w:w="18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家庭住址</w:t>
            </w:r>
          </w:p>
        </w:tc>
        <w:tc>
          <w:tcPr>
            <w:tcW w:w="7400"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8"/>
                <w:szCs w:val="28"/>
              </w:rPr>
            </w:pPr>
          </w:p>
        </w:tc>
      </w:tr>
      <w:tr w:rsidR="00BA1257">
        <w:trPr>
          <w:trHeight w:val="883"/>
        </w:trPr>
        <w:tc>
          <w:tcPr>
            <w:tcW w:w="18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监护人姓名</w:t>
            </w:r>
          </w:p>
        </w:tc>
        <w:tc>
          <w:tcPr>
            <w:tcW w:w="17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关系</w:t>
            </w:r>
          </w:p>
        </w:tc>
        <w:tc>
          <w:tcPr>
            <w:tcW w:w="321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所在乡镇</w:t>
            </w:r>
          </w:p>
        </w:tc>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所在村</w:t>
            </w:r>
          </w:p>
        </w:tc>
        <w:tc>
          <w:tcPr>
            <w:tcW w:w="14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联系电话</w:t>
            </w:r>
          </w:p>
        </w:tc>
      </w:tr>
      <w:tr w:rsidR="00BA1257">
        <w:trPr>
          <w:trHeight w:val="586"/>
        </w:trPr>
        <w:tc>
          <w:tcPr>
            <w:tcW w:w="18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4"/>
              </w:rPr>
            </w:pPr>
          </w:p>
        </w:tc>
        <w:tc>
          <w:tcPr>
            <w:tcW w:w="17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4"/>
              </w:rPr>
            </w:pPr>
          </w:p>
        </w:tc>
        <w:tc>
          <w:tcPr>
            <w:tcW w:w="321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4"/>
              </w:rPr>
            </w:pPr>
          </w:p>
        </w:tc>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4"/>
              </w:rPr>
            </w:pPr>
          </w:p>
        </w:tc>
        <w:tc>
          <w:tcPr>
            <w:tcW w:w="14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4"/>
              </w:rPr>
            </w:pPr>
          </w:p>
        </w:tc>
      </w:tr>
      <w:tr w:rsidR="00BA1257">
        <w:trPr>
          <w:trHeight w:val="616"/>
        </w:trPr>
        <w:tc>
          <w:tcPr>
            <w:tcW w:w="18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4"/>
              </w:rPr>
            </w:pPr>
          </w:p>
        </w:tc>
        <w:tc>
          <w:tcPr>
            <w:tcW w:w="17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4"/>
              </w:rPr>
            </w:pPr>
          </w:p>
        </w:tc>
        <w:tc>
          <w:tcPr>
            <w:tcW w:w="321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4"/>
              </w:rPr>
            </w:pPr>
          </w:p>
        </w:tc>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4"/>
              </w:rPr>
            </w:pPr>
          </w:p>
        </w:tc>
        <w:tc>
          <w:tcPr>
            <w:tcW w:w="14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4"/>
              </w:rPr>
            </w:pPr>
          </w:p>
        </w:tc>
      </w:tr>
      <w:tr w:rsidR="00BA1257">
        <w:trPr>
          <w:trHeight w:val="1163"/>
        </w:trPr>
        <w:tc>
          <w:tcPr>
            <w:tcW w:w="18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康复机构</w:t>
            </w:r>
          </w:p>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及康复内容</w:t>
            </w:r>
          </w:p>
        </w:tc>
        <w:tc>
          <w:tcPr>
            <w:tcW w:w="353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8"/>
                <w:szCs w:val="28"/>
              </w:rPr>
            </w:pPr>
          </w:p>
        </w:tc>
        <w:tc>
          <w:tcPr>
            <w:tcW w:w="1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校外康复</w:t>
            </w:r>
          </w:p>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起止时间</w:t>
            </w:r>
          </w:p>
        </w:tc>
        <w:tc>
          <w:tcPr>
            <w:tcW w:w="244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年</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月</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至</w:t>
            </w:r>
          </w:p>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年</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月</w:t>
            </w:r>
          </w:p>
        </w:tc>
      </w:tr>
      <w:tr w:rsidR="00BA1257">
        <w:trPr>
          <w:trHeight w:val="1817"/>
        </w:trPr>
        <w:tc>
          <w:tcPr>
            <w:tcW w:w="18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申请理由</w:t>
            </w:r>
          </w:p>
        </w:tc>
        <w:tc>
          <w:tcPr>
            <w:tcW w:w="740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A1257" w:rsidRDefault="00A710F9">
            <w:pPr>
              <w:widowControl/>
              <w:textAlignment w:val="bottom"/>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本人此次申请提交的相关康复材料真实有效，以上申请内容确认无误。</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申请人签名（手印</w:t>
            </w:r>
            <w:r>
              <w:rPr>
                <w:rFonts w:ascii="仿宋_GB2312" w:eastAsia="仿宋_GB2312" w:hAnsi="宋体" w:cs="仿宋_GB2312" w:hint="eastAsia"/>
                <w:color w:val="000000"/>
                <w:kern w:val="0"/>
                <w:sz w:val="28"/>
                <w:szCs w:val="28"/>
                <w:lang w:bidi="ar"/>
              </w:rPr>
              <w:t>)</w:t>
            </w:r>
            <w:r>
              <w:rPr>
                <w:rFonts w:ascii="仿宋_GB2312" w:eastAsia="仿宋_GB2312" w:hAnsi="宋体" w:cs="仿宋_GB2312" w:hint="eastAsia"/>
                <w:color w:val="000000"/>
                <w:kern w:val="0"/>
                <w:sz w:val="28"/>
                <w:szCs w:val="28"/>
                <w:lang w:bidi="ar"/>
              </w:rPr>
              <w:t>：</w:t>
            </w:r>
          </w:p>
          <w:p w:rsidR="00BA1257" w:rsidRDefault="00A710F9">
            <w:pPr>
              <w:widowControl/>
              <w:textAlignment w:val="bottom"/>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                                         </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年</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月</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日</w:t>
            </w:r>
          </w:p>
        </w:tc>
      </w:tr>
      <w:tr w:rsidR="00BA1257">
        <w:trPr>
          <w:trHeight w:val="1118"/>
        </w:trPr>
        <w:tc>
          <w:tcPr>
            <w:tcW w:w="18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学校意见</w:t>
            </w:r>
          </w:p>
        </w:tc>
        <w:tc>
          <w:tcPr>
            <w:tcW w:w="7400"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1257" w:rsidRDefault="00A710F9">
            <w:pPr>
              <w:widowControl/>
              <w:jc w:val="center"/>
              <w:textAlignment w:val="bottom"/>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盖章</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年</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月</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日</w:t>
            </w:r>
            <w:r>
              <w:rPr>
                <w:rFonts w:ascii="仿宋_GB2312" w:eastAsia="仿宋_GB2312" w:hAnsi="宋体" w:cs="仿宋_GB2312" w:hint="eastAsia"/>
                <w:color w:val="000000"/>
                <w:kern w:val="0"/>
                <w:sz w:val="28"/>
                <w:szCs w:val="28"/>
                <w:lang w:bidi="ar"/>
              </w:rPr>
              <w:t xml:space="preserve">                                         </w:t>
            </w:r>
          </w:p>
        </w:tc>
      </w:tr>
      <w:tr w:rsidR="00BA1257">
        <w:trPr>
          <w:trHeight w:val="1279"/>
        </w:trPr>
        <w:tc>
          <w:tcPr>
            <w:tcW w:w="1897"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区教育局意见</w:t>
            </w:r>
          </w:p>
        </w:tc>
        <w:tc>
          <w:tcPr>
            <w:tcW w:w="7400" w:type="dxa"/>
            <w:gridSpan w:val="6"/>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1257" w:rsidRDefault="00A710F9">
            <w:pPr>
              <w:widowControl/>
              <w:jc w:val="center"/>
              <w:textAlignment w:val="bottom"/>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盖章</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年</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月</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日</w:t>
            </w: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 xml:space="preserve">                        </w:t>
            </w:r>
          </w:p>
        </w:tc>
      </w:tr>
      <w:tr w:rsidR="00BA1257">
        <w:trPr>
          <w:trHeight w:val="678"/>
        </w:trPr>
        <w:tc>
          <w:tcPr>
            <w:tcW w:w="1897" w:type="dxa"/>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center"/>
          </w:tcPr>
          <w:p w:rsidR="00BA1257" w:rsidRDefault="00A710F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证明材料名称</w:t>
            </w:r>
          </w:p>
        </w:tc>
        <w:tc>
          <w:tcPr>
            <w:tcW w:w="7400" w:type="dxa"/>
            <w:gridSpan w:val="6"/>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BA1257" w:rsidRDefault="00BA1257">
            <w:pPr>
              <w:jc w:val="center"/>
              <w:rPr>
                <w:rFonts w:ascii="仿宋_GB2312" w:eastAsia="仿宋_GB2312" w:hAnsi="宋体" w:cs="仿宋_GB2312"/>
                <w:color w:val="000000"/>
                <w:sz w:val="28"/>
                <w:szCs w:val="28"/>
              </w:rPr>
            </w:pPr>
          </w:p>
        </w:tc>
      </w:tr>
    </w:tbl>
    <w:p w:rsidR="00BA1257" w:rsidRDefault="00A710F9">
      <w:pPr>
        <w:ind w:leftChars="-190" w:left="229" w:rightChars="-297" w:right="-624" w:hangingChars="302" w:hanging="628"/>
        <w:jc w:val="left"/>
        <w:rPr>
          <w:rFonts w:ascii="仿宋_GB2312" w:eastAsia="仿宋_GB2312" w:hAnsi="宋体"/>
          <w:color w:val="000000"/>
          <w:w w:val="95"/>
          <w:sz w:val="22"/>
          <w:szCs w:val="22"/>
        </w:rPr>
      </w:pPr>
      <w:r>
        <w:rPr>
          <w:rFonts w:ascii="仿宋_GB2312" w:eastAsia="仿宋_GB2312" w:hAnsi="宋体" w:hint="eastAsia"/>
          <w:color w:val="000000"/>
          <w:w w:val="95"/>
          <w:sz w:val="22"/>
          <w:szCs w:val="22"/>
        </w:rPr>
        <w:t>备注：</w:t>
      </w:r>
      <w:r>
        <w:rPr>
          <w:rFonts w:ascii="仿宋_GB2312" w:eastAsia="仿宋_GB2312" w:hAnsi="宋体" w:hint="eastAsia"/>
          <w:color w:val="000000"/>
          <w:w w:val="95"/>
          <w:sz w:val="22"/>
          <w:szCs w:val="22"/>
        </w:rPr>
        <w:t>1</w:t>
      </w:r>
      <w:r>
        <w:rPr>
          <w:rFonts w:ascii="仿宋_GB2312" w:eastAsia="仿宋_GB2312" w:hAnsi="宋体" w:hint="eastAsia"/>
          <w:color w:val="000000"/>
          <w:w w:val="95"/>
          <w:sz w:val="22"/>
          <w:szCs w:val="22"/>
        </w:rPr>
        <w:t>、本表由适龄在学儿童、少年的父母（或法定监护人）填写，一式肆份，父母（或法定监护人）、学校、区残联、区教育局各存一份。</w:t>
      </w:r>
    </w:p>
    <w:p w:rsidR="00BA1257" w:rsidRDefault="00A710F9">
      <w:pPr>
        <w:ind w:leftChars="123" w:left="260" w:rightChars="-297" w:right="-624" w:hangingChars="1" w:hanging="2"/>
        <w:jc w:val="left"/>
        <w:rPr>
          <w:rStyle w:val="1"/>
          <w:rFonts w:ascii="黑体" w:eastAsia="黑体" w:hAnsi="黑体" w:cs="黑体"/>
          <w:i w:val="0"/>
          <w:iCs w:val="0"/>
          <w:color w:val="000000"/>
          <w:sz w:val="32"/>
          <w:szCs w:val="32"/>
        </w:rPr>
      </w:pPr>
      <w:r>
        <w:rPr>
          <w:rFonts w:ascii="仿宋_GB2312" w:eastAsia="仿宋_GB2312" w:hAnsi="宋体" w:hint="eastAsia"/>
          <w:color w:val="000000"/>
          <w:w w:val="95"/>
          <w:sz w:val="22"/>
          <w:szCs w:val="22"/>
        </w:rPr>
        <w:t>2</w:t>
      </w:r>
      <w:r>
        <w:rPr>
          <w:rFonts w:ascii="仿宋_GB2312" w:eastAsia="仿宋_GB2312" w:hAnsi="宋体" w:hint="eastAsia"/>
          <w:color w:val="000000"/>
          <w:w w:val="95"/>
          <w:sz w:val="22"/>
          <w:szCs w:val="22"/>
        </w:rPr>
        <w:t>、申请校外康复须附与康复机构签订的康复协议、康复训练方案，公立医院病历等相关康复材料。</w:t>
      </w:r>
    </w:p>
    <w:p w:rsidR="00BA1257" w:rsidRDefault="00A710F9">
      <w:pPr>
        <w:rPr>
          <w:rStyle w:val="1"/>
          <w:rFonts w:ascii="黑体" w:eastAsia="黑体" w:hAnsi="黑体" w:cs="黑体"/>
          <w:i w:val="0"/>
          <w:iCs w:val="0"/>
          <w:color w:val="000000"/>
          <w:sz w:val="32"/>
          <w:szCs w:val="32"/>
        </w:rPr>
      </w:pPr>
      <w:r>
        <w:rPr>
          <w:rStyle w:val="1"/>
          <w:rFonts w:ascii="黑体" w:eastAsia="黑体" w:hAnsi="黑体" w:cs="黑体" w:hint="eastAsia"/>
          <w:i w:val="0"/>
          <w:iCs w:val="0"/>
          <w:color w:val="000000"/>
          <w:sz w:val="32"/>
          <w:szCs w:val="32"/>
        </w:rPr>
        <w:lastRenderedPageBreak/>
        <w:t>附件</w:t>
      </w:r>
      <w:r>
        <w:rPr>
          <w:rStyle w:val="1"/>
          <w:rFonts w:ascii="黑体" w:eastAsia="黑体" w:hAnsi="黑体" w:cs="黑体" w:hint="eastAsia"/>
          <w:i w:val="0"/>
          <w:iCs w:val="0"/>
          <w:color w:val="000000"/>
          <w:sz w:val="32"/>
          <w:szCs w:val="32"/>
        </w:rPr>
        <w:t>3</w:t>
      </w:r>
    </w:p>
    <w:p w:rsidR="00BA1257" w:rsidRDefault="00A710F9">
      <w:pPr>
        <w:jc w:val="center"/>
        <w:rPr>
          <w:rFonts w:ascii="方正小标宋简体" w:eastAsia="方正小标宋简体"/>
          <w:color w:val="000000"/>
          <w:sz w:val="32"/>
          <w:szCs w:val="32"/>
        </w:rPr>
      </w:pPr>
      <w:r>
        <w:rPr>
          <w:rFonts w:ascii="方正小标宋简体" w:eastAsia="方正小标宋简体" w:hint="eastAsia"/>
          <w:color w:val="000000"/>
          <w:sz w:val="32"/>
          <w:szCs w:val="32"/>
        </w:rPr>
        <w:t>泉州台商投资区慈善总会</w:t>
      </w:r>
      <w:r>
        <w:rPr>
          <w:rFonts w:ascii="方正小标宋简体" w:eastAsia="方正小标宋简体" w:hint="eastAsia"/>
          <w:color w:val="000000"/>
          <w:sz w:val="32"/>
          <w:szCs w:val="32"/>
        </w:rPr>
        <w:t>困难</w:t>
      </w:r>
      <w:r>
        <w:rPr>
          <w:rFonts w:ascii="方正小标宋简体" w:eastAsia="方正小标宋简体" w:hint="eastAsia"/>
          <w:color w:val="000000"/>
          <w:sz w:val="32"/>
          <w:szCs w:val="32"/>
        </w:rPr>
        <w:t>残疾儿童康复救助审批表</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459"/>
        <w:gridCol w:w="318"/>
        <w:gridCol w:w="725"/>
        <w:gridCol w:w="74"/>
        <w:gridCol w:w="361"/>
        <w:gridCol w:w="268"/>
        <w:gridCol w:w="716"/>
        <w:gridCol w:w="508"/>
        <w:gridCol w:w="1561"/>
        <w:gridCol w:w="1740"/>
      </w:tblGrid>
      <w:tr w:rsidR="00BA1257">
        <w:trPr>
          <w:trHeight w:val="764"/>
          <w:jc w:val="center"/>
        </w:trPr>
        <w:tc>
          <w:tcPr>
            <w:tcW w:w="1835"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儿童姓名</w:t>
            </w:r>
          </w:p>
        </w:tc>
        <w:tc>
          <w:tcPr>
            <w:tcW w:w="1459" w:type="dxa"/>
            <w:tcBorders>
              <w:top w:val="single" w:sz="4" w:space="0" w:color="auto"/>
              <w:left w:val="single" w:sz="4" w:space="0" w:color="auto"/>
              <w:bottom w:val="single" w:sz="4" w:space="0" w:color="auto"/>
              <w:right w:val="single" w:sz="4" w:space="0" w:color="auto"/>
            </w:tcBorders>
            <w:vAlign w:val="center"/>
          </w:tcPr>
          <w:p w:rsidR="00BA1257" w:rsidRDefault="00BA1257">
            <w:pPr>
              <w:jc w:val="center"/>
              <w:rPr>
                <w:rFonts w:eastAsia="仿宋_GB2312"/>
                <w:color w:val="000000"/>
                <w:sz w:val="24"/>
              </w:rPr>
            </w:pP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性别</w:t>
            </w:r>
          </w:p>
        </w:tc>
        <w:tc>
          <w:tcPr>
            <w:tcW w:w="703" w:type="dxa"/>
            <w:gridSpan w:val="3"/>
            <w:tcBorders>
              <w:top w:val="single" w:sz="4" w:space="0" w:color="auto"/>
              <w:left w:val="single" w:sz="4" w:space="0" w:color="auto"/>
              <w:bottom w:val="single" w:sz="4" w:space="0" w:color="auto"/>
              <w:right w:val="single" w:sz="4" w:space="0" w:color="auto"/>
            </w:tcBorders>
            <w:vAlign w:val="center"/>
          </w:tcPr>
          <w:p w:rsidR="00BA1257" w:rsidRDefault="00BA1257">
            <w:pPr>
              <w:jc w:val="center"/>
              <w:rPr>
                <w:rFonts w:eastAsia="仿宋_GB2312"/>
                <w:color w:val="000000"/>
                <w:sz w:val="24"/>
              </w:rPr>
            </w:pPr>
          </w:p>
        </w:tc>
        <w:tc>
          <w:tcPr>
            <w:tcW w:w="716"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民族</w:t>
            </w:r>
          </w:p>
        </w:tc>
        <w:tc>
          <w:tcPr>
            <w:tcW w:w="508" w:type="dxa"/>
            <w:tcBorders>
              <w:top w:val="single" w:sz="4" w:space="0" w:color="auto"/>
              <w:left w:val="single" w:sz="4" w:space="0" w:color="auto"/>
              <w:bottom w:val="single" w:sz="4" w:space="0" w:color="auto"/>
              <w:right w:val="single" w:sz="4" w:space="0" w:color="auto"/>
            </w:tcBorders>
            <w:vAlign w:val="center"/>
          </w:tcPr>
          <w:p w:rsidR="00BA1257" w:rsidRDefault="00BA1257">
            <w:pPr>
              <w:rPr>
                <w:rFonts w:eastAsia="仿宋_GB2312"/>
                <w:color w:val="000000"/>
                <w:sz w:val="24"/>
              </w:rPr>
            </w:pPr>
          </w:p>
        </w:tc>
        <w:tc>
          <w:tcPr>
            <w:tcW w:w="1561"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出生日期</w:t>
            </w:r>
          </w:p>
        </w:tc>
        <w:tc>
          <w:tcPr>
            <w:tcW w:w="1740" w:type="dxa"/>
            <w:tcBorders>
              <w:top w:val="single" w:sz="4" w:space="0" w:color="auto"/>
              <w:left w:val="single" w:sz="4" w:space="0" w:color="auto"/>
              <w:bottom w:val="single" w:sz="4" w:space="0" w:color="auto"/>
              <w:right w:val="single" w:sz="4" w:space="0" w:color="auto"/>
            </w:tcBorders>
            <w:vAlign w:val="center"/>
          </w:tcPr>
          <w:p w:rsidR="00BA1257" w:rsidRDefault="00BA1257">
            <w:pPr>
              <w:jc w:val="center"/>
              <w:rPr>
                <w:rFonts w:eastAsia="仿宋_GB2312"/>
                <w:color w:val="000000"/>
                <w:sz w:val="24"/>
              </w:rPr>
            </w:pPr>
          </w:p>
        </w:tc>
      </w:tr>
      <w:tr w:rsidR="00BA1257">
        <w:trPr>
          <w:trHeight w:val="611"/>
          <w:jc w:val="center"/>
        </w:trPr>
        <w:tc>
          <w:tcPr>
            <w:tcW w:w="1835"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儿童身份证号</w:t>
            </w:r>
          </w:p>
        </w:tc>
        <w:tc>
          <w:tcPr>
            <w:tcW w:w="3921" w:type="dxa"/>
            <w:gridSpan w:val="7"/>
            <w:tcBorders>
              <w:top w:val="single" w:sz="4" w:space="0" w:color="auto"/>
              <w:left w:val="single" w:sz="4" w:space="0" w:color="auto"/>
              <w:bottom w:val="single" w:sz="4" w:space="0" w:color="auto"/>
              <w:right w:val="single" w:sz="4" w:space="0" w:color="auto"/>
            </w:tcBorders>
            <w:vAlign w:val="center"/>
          </w:tcPr>
          <w:p w:rsidR="00BA1257" w:rsidRDefault="00BA1257">
            <w:pPr>
              <w:jc w:val="center"/>
              <w:rPr>
                <w:rFonts w:eastAsia="仿宋_GB2312"/>
                <w:color w:val="000000"/>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残疾类别</w:t>
            </w:r>
          </w:p>
        </w:tc>
        <w:tc>
          <w:tcPr>
            <w:tcW w:w="1740" w:type="dxa"/>
            <w:tcBorders>
              <w:top w:val="single" w:sz="4" w:space="0" w:color="auto"/>
              <w:left w:val="single" w:sz="4" w:space="0" w:color="auto"/>
              <w:bottom w:val="single" w:sz="4" w:space="0" w:color="auto"/>
              <w:right w:val="single" w:sz="4" w:space="0" w:color="auto"/>
            </w:tcBorders>
            <w:vAlign w:val="center"/>
          </w:tcPr>
          <w:p w:rsidR="00BA1257" w:rsidRDefault="00BA1257">
            <w:pPr>
              <w:jc w:val="center"/>
              <w:rPr>
                <w:rFonts w:eastAsia="仿宋_GB2312"/>
                <w:color w:val="000000"/>
                <w:sz w:val="24"/>
              </w:rPr>
            </w:pPr>
          </w:p>
        </w:tc>
      </w:tr>
      <w:tr w:rsidR="00BA1257">
        <w:trPr>
          <w:trHeight w:val="619"/>
          <w:jc w:val="center"/>
        </w:trPr>
        <w:tc>
          <w:tcPr>
            <w:tcW w:w="1835"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监护人姓名</w:t>
            </w:r>
          </w:p>
        </w:tc>
        <w:tc>
          <w:tcPr>
            <w:tcW w:w="1777" w:type="dxa"/>
            <w:gridSpan w:val="2"/>
            <w:tcBorders>
              <w:top w:val="single" w:sz="4" w:space="0" w:color="auto"/>
              <w:left w:val="single" w:sz="4" w:space="0" w:color="auto"/>
              <w:bottom w:val="single" w:sz="4" w:space="0" w:color="auto"/>
              <w:right w:val="single" w:sz="4" w:space="0" w:color="auto"/>
            </w:tcBorders>
            <w:vAlign w:val="center"/>
          </w:tcPr>
          <w:p w:rsidR="00BA1257" w:rsidRDefault="00BA1257">
            <w:pPr>
              <w:jc w:val="center"/>
              <w:rPr>
                <w:rFonts w:eastAsia="仿宋_GB2312"/>
                <w:color w:val="000000"/>
                <w:sz w:val="24"/>
              </w:rPr>
            </w:pP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BA1257" w:rsidRDefault="00A710F9">
            <w:pPr>
              <w:rPr>
                <w:rFonts w:eastAsia="仿宋_GB2312"/>
                <w:color w:val="000000"/>
                <w:sz w:val="24"/>
              </w:rPr>
            </w:pPr>
            <w:r>
              <w:rPr>
                <w:rFonts w:eastAsia="仿宋_GB2312"/>
                <w:color w:val="000000"/>
                <w:sz w:val="24"/>
              </w:rPr>
              <w:t>与儿童关系</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BA1257" w:rsidRDefault="00BA1257">
            <w:pPr>
              <w:jc w:val="center"/>
              <w:rPr>
                <w:rFonts w:eastAsia="仿宋_GB2312"/>
                <w:color w:val="000000"/>
                <w:sz w:val="24"/>
              </w:rPr>
            </w:pPr>
          </w:p>
        </w:tc>
        <w:tc>
          <w:tcPr>
            <w:tcW w:w="1561"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联系电话</w:t>
            </w:r>
          </w:p>
        </w:tc>
        <w:tc>
          <w:tcPr>
            <w:tcW w:w="1740" w:type="dxa"/>
            <w:tcBorders>
              <w:top w:val="single" w:sz="4" w:space="0" w:color="auto"/>
              <w:left w:val="single" w:sz="4" w:space="0" w:color="auto"/>
              <w:bottom w:val="single" w:sz="4" w:space="0" w:color="auto"/>
              <w:right w:val="single" w:sz="4" w:space="0" w:color="auto"/>
            </w:tcBorders>
            <w:vAlign w:val="center"/>
          </w:tcPr>
          <w:p w:rsidR="00BA1257" w:rsidRDefault="00BA1257">
            <w:pPr>
              <w:jc w:val="center"/>
              <w:rPr>
                <w:rFonts w:eastAsia="仿宋_GB2312"/>
                <w:color w:val="000000"/>
                <w:sz w:val="24"/>
              </w:rPr>
            </w:pPr>
          </w:p>
        </w:tc>
      </w:tr>
      <w:tr w:rsidR="00BA1257">
        <w:trPr>
          <w:trHeight w:val="613"/>
          <w:jc w:val="center"/>
        </w:trPr>
        <w:tc>
          <w:tcPr>
            <w:tcW w:w="1835"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家庭住址</w:t>
            </w:r>
          </w:p>
        </w:tc>
        <w:tc>
          <w:tcPr>
            <w:tcW w:w="2576" w:type="dxa"/>
            <w:gridSpan w:val="4"/>
            <w:tcBorders>
              <w:top w:val="single" w:sz="4" w:space="0" w:color="auto"/>
              <w:left w:val="single" w:sz="4" w:space="0" w:color="auto"/>
              <w:bottom w:val="single" w:sz="4" w:space="0" w:color="auto"/>
              <w:right w:val="single" w:sz="4" w:space="0" w:color="auto"/>
            </w:tcBorders>
            <w:vAlign w:val="center"/>
          </w:tcPr>
          <w:p w:rsidR="00BA1257" w:rsidRDefault="00BA1257">
            <w:pPr>
              <w:jc w:val="center"/>
              <w:rPr>
                <w:rFonts w:eastAsia="仿宋_GB2312"/>
                <w:color w:val="000000"/>
                <w:sz w:val="24"/>
              </w:rPr>
            </w:pPr>
          </w:p>
        </w:tc>
        <w:tc>
          <w:tcPr>
            <w:tcW w:w="1853" w:type="dxa"/>
            <w:gridSpan w:val="4"/>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hint="eastAsia"/>
                <w:color w:val="000000"/>
                <w:sz w:val="24"/>
              </w:rPr>
              <w:t>医疗</w:t>
            </w:r>
            <w:r>
              <w:rPr>
                <w:rFonts w:eastAsia="仿宋_GB2312" w:hint="eastAsia"/>
                <w:color w:val="000000"/>
                <w:sz w:val="24"/>
              </w:rPr>
              <w:t>/</w:t>
            </w:r>
            <w:r>
              <w:rPr>
                <w:rFonts w:eastAsia="仿宋_GB2312" w:hint="eastAsia"/>
                <w:color w:val="000000"/>
                <w:sz w:val="24"/>
              </w:rPr>
              <w:t>教育</w:t>
            </w:r>
            <w:r>
              <w:rPr>
                <w:rFonts w:eastAsia="仿宋_GB2312" w:hint="eastAsia"/>
                <w:color w:val="000000"/>
                <w:sz w:val="24"/>
              </w:rPr>
              <w:t>机构</w:t>
            </w:r>
          </w:p>
        </w:tc>
        <w:tc>
          <w:tcPr>
            <w:tcW w:w="3301" w:type="dxa"/>
            <w:gridSpan w:val="2"/>
            <w:tcBorders>
              <w:top w:val="single" w:sz="4" w:space="0" w:color="auto"/>
              <w:left w:val="single" w:sz="4" w:space="0" w:color="auto"/>
              <w:bottom w:val="single" w:sz="4" w:space="0" w:color="auto"/>
              <w:right w:val="single" w:sz="4" w:space="0" w:color="auto"/>
            </w:tcBorders>
            <w:vAlign w:val="center"/>
          </w:tcPr>
          <w:p w:rsidR="00BA1257" w:rsidRDefault="00BA1257">
            <w:pPr>
              <w:jc w:val="center"/>
              <w:rPr>
                <w:rFonts w:eastAsia="仿宋_GB2312"/>
                <w:color w:val="000000"/>
                <w:sz w:val="24"/>
              </w:rPr>
            </w:pPr>
          </w:p>
        </w:tc>
      </w:tr>
      <w:tr w:rsidR="00BA1257">
        <w:trPr>
          <w:trHeight w:val="1604"/>
          <w:jc w:val="center"/>
        </w:trPr>
        <w:tc>
          <w:tcPr>
            <w:tcW w:w="1835"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家庭经济状况</w:t>
            </w:r>
          </w:p>
        </w:tc>
        <w:tc>
          <w:tcPr>
            <w:tcW w:w="7730" w:type="dxa"/>
            <w:gridSpan w:val="10"/>
            <w:tcBorders>
              <w:top w:val="single" w:sz="4" w:space="0" w:color="auto"/>
              <w:left w:val="single" w:sz="4" w:space="0" w:color="auto"/>
              <w:bottom w:val="single" w:sz="4" w:space="0" w:color="auto"/>
              <w:right w:val="single" w:sz="4" w:space="0" w:color="auto"/>
            </w:tcBorders>
            <w:vAlign w:val="center"/>
          </w:tcPr>
          <w:p w:rsidR="00BA1257" w:rsidRDefault="00A710F9">
            <w:pPr>
              <w:rPr>
                <w:rFonts w:eastAsia="仿宋_GB2312"/>
                <w:color w:val="000000"/>
                <w:sz w:val="24"/>
              </w:rPr>
            </w:pPr>
            <w:r>
              <w:rPr>
                <w:rFonts w:eastAsia="仿宋_GB2312" w:hint="eastAsia"/>
                <w:color w:val="000000"/>
                <w:sz w:val="24"/>
              </w:rPr>
              <w:t>□</w:t>
            </w:r>
            <w:r>
              <w:rPr>
                <w:rFonts w:eastAsia="仿宋_GB2312" w:hint="eastAsia"/>
                <w:color w:val="000000"/>
                <w:sz w:val="24"/>
              </w:rPr>
              <w:t>城乡低保家庭</w:t>
            </w:r>
            <w:r>
              <w:rPr>
                <w:rFonts w:eastAsia="仿宋_GB2312" w:hint="eastAsia"/>
                <w:color w:val="000000"/>
                <w:sz w:val="24"/>
              </w:rPr>
              <w:t xml:space="preserve">     </w:t>
            </w:r>
          </w:p>
          <w:p w:rsidR="00BA1257" w:rsidRDefault="00A710F9">
            <w:pPr>
              <w:rPr>
                <w:rFonts w:eastAsia="仿宋_GB2312"/>
                <w:color w:val="000000"/>
                <w:sz w:val="24"/>
              </w:rPr>
            </w:pPr>
            <w:r>
              <w:rPr>
                <w:rFonts w:eastAsia="仿宋_GB2312" w:hint="eastAsia"/>
                <w:color w:val="000000"/>
                <w:sz w:val="24"/>
              </w:rPr>
              <w:t>□</w:t>
            </w:r>
            <w:r>
              <w:rPr>
                <w:rFonts w:eastAsia="仿宋_GB2312" w:hint="eastAsia"/>
                <w:color w:val="000000"/>
                <w:sz w:val="24"/>
              </w:rPr>
              <w:t>低保边缘家庭</w:t>
            </w:r>
            <w:r>
              <w:rPr>
                <w:rFonts w:eastAsia="仿宋_GB2312" w:hint="eastAsia"/>
                <w:color w:val="000000"/>
                <w:sz w:val="24"/>
              </w:rPr>
              <w:t xml:space="preserve">           </w:t>
            </w:r>
          </w:p>
          <w:p w:rsidR="00BA1257" w:rsidRDefault="00A710F9">
            <w:pPr>
              <w:rPr>
                <w:rFonts w:eastAsia="仿宋_GB2312"/>
                <w:color w:val="000000"/>
                <w:sz w:val="24"/>
              </w:rPr>
            </w:pPr>
            <w:r>
              <w:rPr>
                <w:rFonts w:eastAsia="仿宋_GB2312" w:hint="eastAsia"/>
                <w:color w:val="000000"/>
                <w:sz w:val="24"/>
              </w:rPr>
              <w:t>□</w:t>
            </w:r>
            <w:r>
              <w:rPr>
                <w:rFonts w:eastAsia="仿宋_GB2312" w:hint="eastAsia"/>
                <w:color w:val="000000"/>
                <w:sz w:val="24"/>
              </w:rPr>
              <w:t>其他困难家庭</w:t>
            </w:r>
          </w:p>
        </w:tc>
      </w:tr>
      <w:tr w:rsidR="00BA1257">
        <w:trPr>
          <w:trHeight w:val="923"/>
          <w:jc w:val="center"/>
        </w:trPr>
        <w:tc>
          <w:tcPr>
            <w:tcW w:w="1835"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监护人申请</w:t>
            </w:r>
          </w:p>
          <w:p w:rsidR="00BA1257" w:rsidRDefault="00A710F9">
            <w:pPr>
              <w:jc w:val="center"/>
              <w:rPr>
                <w:rFonts w:eastAsia="仿宋_GB2312"/>
                <w:color w:val="000000"/>
                <w:sz w:val="24"/>
              </w:rPr>
            </w:pPr>
            <w:r>
              <w:rPr>
                <w:rFonts w:eastAsia="仿宋_GB2312" w:hint="eastAsia"/>
                <w:color w:val="000000"/>
                <w:sz w:val="24"/>
              </w:rPr>
              <w:t>理由</w:t>
            </w:r>
          </w:p>
        </w:tc>
        <w:tc>
          <w:tcPr>
            <w:tcW w:w="7730" w:type="dxa"/>
            <w:gridSpan w:val="10"/>
            <w:tcBorders>
              <w:top w:val="single" w:sz="4" w:space="0" w:color="auto"/>
              <w:left w:val="single" w:sz="4" w:space="0" w:color="auto"/>
              <w:bottom w:val="single" w:sz="4" w:space="0" w:color="auto"/>
              <w:right w:val="single" w:sz="4" w:space="0" w:color="auto"/>
            </w:tcBorders>
          </w:tcPr>
          <w:p w:rsidR="00BA1257" w:rsidRDefault="00BA1257">
            <w:pPr>
              <w:ind w:firstLineChars="1800" w:firstLine="4320"/>
              <w:rPr>
                <w:rFonts w:eastAsia="仿宋_GB2312"/>
                <w:color w:val="000000"/>
                <w:sz w:val="24"/>
              </w:rPr>
            </w:pPr>
          </w:p>
          <w:p w:rsidR="00BA1257" w:rsidRDefault="00BA1257">
            <w:pPr>
              <w:ind w:firstLineChars="1800" w:firstLine="4320"/>
              <w:rPr>
                <w:rFonts w:eastAsia="仿宋_GB2312"/>
                <w:color w:val="000000"/>
                <w:sz w:val="24"/>
              </w:rPr>
            </w:pPr>
          </w:p>
          <w:p w:rsidR="00BA1257" w:rsidRDefault="00A710F9">
            <w:pPr>
              <w:ind w:firstLineChars="2050" w:firstLine="4920"/>
              <w:rPr>
                <w:rFonts w:eastAsia="仿宋_GB2312"/>
                <w:color w:val="000000"/>
                <w:sz w:val="24"/>
              </w:rPr>
            </w:pPr>
            <w:r>
              <w:rPr>
                <w:rFonts w:eastAsia="仿宋_GB2312"/>
                <w:color w:val="000000"/>
                <w:sz w:val="24"/>
              </w:rPr>
              <w:t>申请人：</w:t>
            </w:r>
          </w:p>
          <w:p w:rsidR="00BA1257" w:rsidRDefault="00A710F9">
            <w:pPr>
              <w:ind w:right="360"/>
              <w:jc w:val="right"/>
              <w:rPr>
                <w:rFonts w:eastAsia="仿宋_GB2312"/>
                <w:color w:val="000000"/>
                <w:sz w:val="24"/>
              </w:rPr>
            </w:pPr>
            <w:r>
              <w:rPr>
                <w:rFonts w:eastAsia="仿宋_GB2312"/>
                <w:color w:val="000000"/>
                <w:sz w:val="24"/>
              </w:rPr>
              <w:t>年</w:t>
            </w:r>
            <w:r>
              <w:rPr>
                <w:rFonts w:eastAsia="仿宋_GB2312"/>
                <w:color w:val="000000"/>
                <w:sz w:val="24"/>
              </w:rPr>
              <w:t xml:space="preserve">  </w:t>
            </w:r>
            <w:r>
              <w:rPr>
                <w:rFonts w:eastAsia="仿宋_GB2312"/>
                <w:color w:val="000000"/>
                <w:sz w:val="24"/>
              </w:rPr>
              <w:t>月</w:t>
            </w:r>
            <w:r>
              <w:rPr>
                <w:rFonts w:eastAsia="仿宋_GB2312"/>
                <w:color w:val="000000"/>
                <w:sz w:val="24"/>
              </w:rPr>
              <w:t xml:space="preserve">  </w:t>
            </w:r>
            <w:r>
              <w:rPr>
                <w:rFonts w:eastAsia="仿宋_GB2312"/>
                <w:color w:val="000000"/>
                <w:sz w:val="24"/>
              </w:rPr>
              <w:t>日</w:t>
            </w:r>
          </w:p>
        </w:tc>
      </w:tr>
      <w:tr w:rsidR="00BA1257">
        <w:trPr>
          <w:trHeight w:val="1535"/>
          <w:jc w:val="center"/>
        </w:trPr>
        <w:tc>
          <w:tcPr>
            <w:tcW w:w="1835"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村委会</w:t>
            </w:r>
          </w:p>
          <w:p w:rsidR="00BA1257" w:rsidRDefault="00A710F9">
            <w:pPr>
              <w:jc w:val="center"/>
              <w:rPr>
                <w:rFonts w:eastAsia="仿宋_GB2312"/>
                <w:color w:val="000000"/>
                <w:sz w:val="24"/>
              </w:rPr>
            </w:pPr>
            <w:r>
              <w:rPr>
                <w:rFonts w:eastAsia="仿宋_GB2312"/>
                <w:color w:val="000000"/>
                <w:sz w:val="24"/>
              </w:rPr>
              <w:t>意见</w:t>
            </w:r>
          </w:p>
        </w:tc>
        <w:tc>
          <w:tcPr>
            <w:tcW w:w="2937" w:type="dxa"/>
            <w:gridSpan w:val="5"/>
            <w:tcBorders>
              <w:top w:val="single" w:sz="4" w:space="0" w:color="auto"/>
              <w:left w:val="single" w:sz="4" w:space="0" w:color="auto"/>
              <w:bottom w:val="single" w:sz="4" w:space="0" w:color="auto"/>
              <w:right w:val="single" w:sz="4" w:space="0" w:color="auto"/>
            </w:tcBorders>
            <w:vAlign w:val="center"/>
          </w:tcPr>
          <w:p w:rsidR="00BA1257" w:rsidRDefault="00BA1257">
            <w:pPr>
              <w:jc w:val="right"/>
              <w:rPr>
                <w:rFonts w:eastAsia="仿宋_GB2312"/>
                <w:color w:val="000000"/>
                <w:sz w:val="24"/>
              </w:rPr>
            </w:pPr>
          </w:p>
          <w:p w:rsidR="00BA1257" w:rsidRDefault="00BA1257">
            <w:pPr>
              <w:jc w:val="right"/>
              <w:rPr>
                <w:rFonts w:eastAsia="仿宋_GB2312"/>
                <w:color w:val="000000"/>
                <w:sz w:val="24"/>
              </w:rPr>
            </w:pPr>
          </w:p>
          <w:p w:rsidR="00BA1257" w:rsidRDefault="00A710F9">
            <w:pPr>
              <w:ind w:right="480"/>
              <w:jc w:val="center"/>
              <w:rPr>
                <w:rFonts w:eastAsia="仿宋_GB2312"/>
                <w:color w:val="000000"/>
                <w:sz w:val="24"/>
              </w:rPr>
            </w:pPr>
            <w:r>
              <w:rPr>
                <w:rFonts w:eastAsia="仿宋_GB2312"/>
                <w:color w:val="000000"/>
                <w:sz w:val="24"/>
              </w:rPr>
              <w:t xml:space="preserve">          </w:t>
            </w:r>
            <w:r>
              <w:rPr>
                <w:rFonts w:eastAsia="仿宋_GB2312"/>
                <w:color w:val="000000"/>
                <w:sz w:val="24"/>
              </w:rPr>
              <w:t>审核人：</w:t>
            </w:r>
          </w:p>
          <w:p w:rsidR="00BA1257" w:rsidRDefault="00BA1257">
            <w:pPr>
              <w:jc w:val="right"/>
              <w:rPr>
                <w:rFonts w:eastAsia="仿宋_GB2312"/>
                <w:color w:val="000000"/>
                <w:sz w:val="24"/>
              </w:rPr>
            </w:pPr>
          </w:p>
          <w:p w:rsidR="00BA1257" w:rsidRDefault="00A710F9">
            <w:pPr>
              <w:jc w:val="right"/>
              <w:rPr>
                <w:rFonts w:eastAsia="仿宋_GB2312"/>
                <w:color w:val="000000"/>
                <w:sz w:val="24"/>
              </w:rPr>
            </w:pPr>
            <w:r>
              <w:rPr>
                <w:rFonts w:eastAsia="仿宋_GB2312"/>
                <w:color w:val="000000"/>
                <w:sz w:val="24"/>
              </w:rPr>
              <w:t>年</w:t>
            </w:r>
            <w:r>
              <w:rPr>
                <w:rFonts w:eastAsia="仿宋_GB2312"/>
                <w:color w:val="000000"/>
                <w:sz w:val="24"/>
              </w:rPr>
              <w:t xml:space="preserve">  </w:t>
            </w:r>
            <w:r>
              <w:rPr>
                <w:rFonts w:eastAsia="仿宋_GB2312"/>
                <w:color w:val="000000"/>
                <w:sz w:val="24"/>
              </w:rPr>
              <w:t>月</w:t>
            </w:r>
            <w:r>
              <w:rPr>
                <w:rFonts w:eastAsia="仿宋_GB2312"/>
                <w:color w:val="000000"/>
                <w:sz w:val="24"/>
              </w:rPr>
              <w:t xml:space="preserve">  </w:t>
            </w:r>
            <w:r>
              <w:rPr>
                <w:rFonts w:eastAsia="仿宋_GB2312"/>
                <w:color w:val="000000"/>
                <w:sz w:val="24"/>
              </w:rPr>
              <w:t>日</w:t>
            </w:r>
          </w:p>
        </w:tc>
        <w:tc>
          <w:tcPr>
            <w:tcW w:w="1492" w:type="dxa"/>
            <w:gridSpan w:val="3"/>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乡镇残联</w:t>
            </w:r>
          </w:p>
          <w:p w:rsidR="00BA1257" w:rsidRDefault="00A710F9">
            <w:pPr>
              <w:jc w:val="center"/>
              <w:rPr>
                <w:rFonts w:eastAsia="仿宋_GB2312"/>
                <w:color w:val="000000"/>
                <w:sz w:val="24"/>
              </w:rPr>
            </w:pPr>
            <w:r>
              <w:rPr>
                <w:rFonts w:eastAsia="仿宋_GB2312"/>
                <w:color w:val="000000"/>
                <w:sz w:val="24"/>
              </w:rPr>
              <w:t>意见</w:t>
            </w:r>
          </w:p>
        </w:tc>
        <w:tc>
          <w:tcPr>
            <w:tcW w:w="3301" w:type="dxa"/>
            <w:gridSpan w:val="2"/>
            <w:tcBorders>
              <w:top w:val="single" w:sz="4" w:space="0" w:color="auto"/>
              <w:left w:val="single" w:sz="4" w:space="0" w:color="auto"/>
              <w:bottom w:val="single" w:sz="4" w:space="0" w:color="auto"/>
              <w:right w:val="single" w:sz="4" w:space="0" w:color="auto"/>
            </w:tcBorders>
            <w:vAlign w:val="center"/>
          </w:tcPr>
          <w:p w:rsidR="00BA1257" w:rsidRDefault="00BA1257">
            <w:pPr>
              <w:ind w:right="480"/>
              <w:jc w:val="center"/>
              <w:rPr>
                <w:rFonts w:eastAsia="仿宋_GB2312"/>
                <w:color w:val="000000"/>
                <w:sz w:val="24"/>
              </w:rPr>
            </w:pPr>
          </w:p>
          <w:p w:rsidR="00BA1257" w:rsidRDefault="00A710F9">
            <w:pPr>
              <w:ind w:right="480"/>
              <w:jc w:val="center"/>
              <w:rPr>
                <w:rFonts w:eastAsia="仿宋_GB2312"/>
                <w:color w:val="000000"/>
                <w:sz w:val="24"/>
              </w:rPr>
            </w:pPr>
            <w:r>
              <w:rPr>
                <w:rFonts w:eastAsia="仿宋_GB2312"/>
                <w:color w:val="000000"/>
                <w:sz w:val="24"/>
              </w:rPr>
              <w:t xml:space="preserve">    </w:t>
            </w:r>
          </w:p>
          <w:p w:rsidR="00BA1257" w:rsidRDefault="00A710F9">
            <w:pPr>
              <w:ind w:right="480"/>
              <w:jc w:val="center"/>
              <w:rPr>
                <w:rFonts w:eastAsia="仿宋_GB2312"/>
                <w:color w:val="000000"/>
                <w:sz w:val="24"/>
              </w:rPr>
            </w:pPr>
            <w:r>
              <w:rPr>
                <w:rFonts w:eastAsia="仿宋_GB2312"/>
                <w:color w:val="000000"/>
                <w:sz w:val="24"/>
              </w:rPr>
              <w:t xml:space="preserve">          </w:t>
            </w:r>
            <w:r>
              <w:rPr>
                <w:rFonts w:eastAsia="仿宋_GB2312"/>
                <w:color w:val="000000"/>
                <w:sz w:val="24"/>
              </w:rPr>
              <w:t>审核人：</w:t>
            </w:r>
          </w:p>
          <w:p w:rsidR="00BA1257" w:rsidRDefault="00A710F9">
            <w:pPr>
              <w:ind w:right="840"/>
              <w:jc w:val="right"/>
              <w:rPr>
                <w:rFonts w:eastAsia="仿宋_GB2312"/>
                <w:color w:val="000000"/>
                <w:sz w:val="24"/>
              </w:rPr>
            </w:pPr>
            <w:r>
              <w:rPr>
                <w:rFonts w:eastAsia="仿宋_GB2312"/>
                <w:color w:val="000000"/>
                <w:sz w:val="24"/>
              </w:rPr>
              <w:t>盖章</w:t>
            </w:r>
          </w:p>
          <w:p w:rsidR="00BA1257" w:rsidRDefault="00A710F9">
            <w:pPr>
              <w:ind w:firstLineChars="600" w:firstLine="1440"/>
              <w:rPr>
                <w:rFonts w:eastAsia="仿宋_GB2312"/>
                <w:color w:val="000000"/>
              </w:rPr>
            </w:pPr>
            <w:r>
              <w:rPr>
                <w:rFonts w:eastAsia="仿宋_GB2312"/>
                <w:color w:val="000000"/>
                <w:sz w:val="24"/>
              </w:rPr>
              <w:t>年</w:t>
            </w:r>
            <w:r>
              <w:rPr>
                <w:rFonts w:eastAsia="仿宋_GB2312"/>
                <w:color w:val="000000"/>
                <w:sz w:val="24"/>
              </w:rPr>
              <w:t xml:space="preserve">  </w:t>
            </w:r>
            <w:r>
              <w:rPr>
                <w:rFonts w:eastAsia="仿宋_GB2312"/>
                <w:color w:val="000000"/>
                <w:sz w:val="24"/>
              </w:rPr>
              <w:t>月</w:t>
            </w:r>
            <w:r>
              <w:rPr>
                <w:rFonts w:eastAsia="仿宋_GB2312"/>
                <w:color w:val="000000"/>
                <w:sz w:val="24"/>
              </w:rPr>
              <w:t xml:space="preserve">  </w:t>
            </w:r>
            <w:r>
              <w:rPr>
                <w:rFonts w:eastAsia="仿宋_GB2312"/>
                <w:color w:val="000000"/>
                <w:sz w:val="24"/>
              </w:rPr>
              <w:t>日</w:t>
            </w:r>
          </w:p>
        </w:tc>
      </w:tr>
      <w:tr w:rsidR="00BA1257">
        <w:trPr>
          <w:trHeight w:val="1540"/>
          <w:jc w:val="center"/>
        </w:trPr>
        <w:tc>
          <w:tcPr>
            <w:tcW w:w="1835"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区残联</w:t>
            </w:r>
          </w:p>
          <w:p w:rsidR="00BA1257" w:rsidRDefault="00A710F9">
            <w:pPr>
              <w:jc w:val="center"/>
              <w:rPr>
                <w:rFonts w:eastAsia="仿宋_GB2312"/>
                <w:color w:val="000000"/>
                <w:sz w:val="24"/>
              </w:rPr>
            </w:pPr>
            <w:r>
              <w:rPr>
                <w:rFonts w:eastAsia="仿宋_GB2312"/>
                <w:color w:val="000000"/>
                <w:sz w:val="24"/>
              </w:rPr>
              <w:t>意见</w:t>
            </w:r>
          </w:p>
        </w:tc>
        <w:tc>
          <w:tcPr>
            <w:tcW w:w="7730" w:type="dxa"/>
            <w:gridSpan w:val="10"/>
            <w:tcBorders>
              <w:top w:val="single" w:sz="4" w:space="0" w:color="auto"/>
              <w:left w:val="single" w:sz="4" w:space="0" w:color="auto"/>
              <w:bottom w:val="single" w:sz="4" w:space="0" w:color="auto"/>
              <w:right w:val="single" w:sz="4" w:space="0" w:color="auto"/>
            </w:tcBorders>
          </w:tcPr>
          <w:p w:rsidR="00BA1257" w:rsidRDefault="00BA1257">
            <w:pPr>
              <w:rPr>
                <w:rFonts w:eastAsia="仿宋_GB2312"/>
                <w:color w:val="000000"/>
                <w:sz w:val="24"/>
              </w:rPr>
            </w:pPr>
          </w:p>
          <w:p w:rsidR="00BA1257" w:rsidRDefault="00A710F9">
            <w:pPr>
              <w:ind w:firstLineChars="2050" w:firstLine="4920"/>
              <w:rPr>
                <w:rFonts w:eastAsia="仿宋_GB2312"/>
                <w:color w:val="000000"/>
                <w:sz w:val="24"/>
              </w:rPr>
            </w:pPr>
            <w:r>
              <w:rPr>
                <w:rFonts w:eastAsia="仿宋_GB2312"/>
                <w:color w:val="000000"/>
                <w:sz w:val="24"/>
              </w:rPr>
              <w:t>审核人：</w:t>
            </w:r>
          </w:p>
          <w:p w:rsidR="00BA1257" w:rsidRDefault="00A710F9">
            <w:pPr>
              <w:ind w:firstLineChars="2050" w:firstLine="4920"/>
              <w:rPr>
                <w:rFonts w:eastAsia="仿宋_GB2312"/>
                <w:color w:val="000000"/>
                <w:sz w:val="24"/>
              </w:rPr>
            </w:pPr>
            <w:r>
              <w:rPr>
                <w:rFonts w:eastAsia="仿宋_GB2312"/>
                <w:color w:val="000000"/>
                <w:sz w:val="24"/>
              </w:rPr>
              <w:t>盖章</w:t>
            </w:r>
          </w:p>
          <w:p w:rsidR="00BA1257" w:rsidRDefault="00A710F9">
            <w:pPr>
              <w:ind w:right="480"/>
              <w:jc w:val="center"/>
              <w:rPr>
                <w:rFonts w:eastAsia="仿宋_GB2312"/>
                <w:color w:val="000000"/>
                <w:sz w:val="24"/>
              </w:rPr>
            </w:pPr>
            <w:r>
              <w:rPr>
                <w:rFonts w:eastAsia="仿宋_GB2312" w:hint="eastAsia"/>
                <w:color w:val="000000"/>
                <w:sz w:val="24"/>
              </w:rPr>
              <w:t xml:space="preserve">                                                </w:t>
            </w:r>
            <w:r>
              <w:rPr>
                <w:rFonts w:eastAsia="仿宋_GB2312"/>
                <w:color w:val="000000"/>
                <w:sz w:val="24"/>
              </w:rPr>
              <w:t>年</w:t>
            </w:r>
            <w:r>
              <w:rPr>
                <w:rFonts w:eastAsia="仿宋_GB2312"/>
                <w:color w:val="000000"/>
                <w:sz w:val="24"/>
              </w:rPr>
              <w:t xml:space="preserve">  </w:t>
            </w:r>
            <w:r>
              <w:rPr>
                <w:rFonts w:eastAsia="仿宋_GB2312"/>
                <w:color w:val="000000"/>
                <w:sz w:val="24"/>
              </w:rPr>
              <w:t>月</w:t>
            </w:r>
            <w:r>
              <w:rPr>
                <w:rFonts w:eastAsia="仿宋_GB2312"/>
                <w:color w:val="000000"/>
                <w:sz w:val="24"/>
              </w:rPr>
              <w:t xml:space="preserve">  </w:t>
            </w:r>
            <w:r>
              <w:rPr>
                <w:rFonts w:eastAsia="仿宋_GB2312"/>
                <w:color w:val="000000"/>
                <w:sz w:val="24"/>
              </w:rPr>
              <w:t>日</w:t>
            </w:r>
          </w:p>
        </w:tc>
      </w:tr>
      <w:tr w:rsidR="00BA1257">
        <w:trPr>
          <w:trHeight w:val="1965"/>
          <w:jc w:val="center"/>
        </w:trPr>
        <w:tc>
          <w:tcPr>
            <w:tcW w:w="1835" w:type="dxa"/>
            <w:tcBorders>
              <w:top w:val="single" w:sz="4" w:space="0" w:color="auto"/>
              <w:left w:val="single" w:sz="4" w:space="0" w:color="auto"/>
              <w:bottom w:val="single" w:sz="4" w:space="0" w:color="auto"/>
              <w:right w:val="single" w:sz="4" w:space="0" w:color="auto"/>
            </w:tcBorders>
            <w:vAlign w:val="center"/>
          </w:tcPr>
          <w:p w:rsidR="00BA1257" w:rsidRDefault="00A710F9">
            <w:pPr>
              <w:jc w:val="center"/>
              <w:rPr>
                <w:rFonts w:eastAsia="仿宋_GB2312"/>
                <w:color w:val="000000"/>
                <w:sz w:val="24"/>
              </w:rPr>
            </w:pPr>
            <w:r>
              <w:rPr>
                <w:rFonts w:eastAsia="仿宋_GB2312"/>
                <w:color w:val="000000"/>
                <w:sz w:val="24"/>
              </w:rPr>
              <w:t>区慈善总会</w:t>
            </w:r>
          </w:p>
          <w:p w:rsidR="00BA1257" w:rsidRDefault="00A710F9">
            <w:pPr>
              <w:jc w:val="center"/>
              <w:rPr>
                <w:rFonts w:eastAsia="仿宋_GB2312"/>
                <w:color w:val="000000"/>
                <w:sz w:val="24"/>
              </w:rPr>
            </w:pPr>
            <w:r>
              <w:rPr>
                <w:rFonts w:eastAsia="仿宋_GB2312"/>
                <w:color w:val="000000"/>
                <w:sz w:val="24"/>
              </w:rPr>
              <w:t>审核意见</w:t>
            </w:r>
          </w:p>
        </w:tc>
        <w:tc>
          <w:tcPr>
            <w:tcW w:w="7730" w:type="dxa"/>
            <w:gridSpan w:val="10"/>
            <w:tcBorders>
              <w:top w:val="single" w:sz="4" w:space="0" w:color="auto"/>
              <w:left w:val="single" w:sz="4" w:space="0" w:color="auto"/>
              <w:bottom w:val="single" w:sz="4" w:space="0" w:color="auto"/>
              <w:right w:val="single" w:sz="4" w:space="0" w:color="auto"/>
            </w:tcBorders>
          </w:tcPr>
          <w:p w:rsidR="00BA1257" w:rsidRDefault="00BA1257">
            <w:pPr>
              <w:rPr>
                <w:rFonts w:eastAsia="仿宋_GB2312"/>
                <w:color w:val="000000"/>
                <w:sz w:val="24"/>
              </w:rPr>
            </w:pPr>
          </w:p>
          <w:p w:rsidR="00BA1257" w:rsidRDefault="00BA1257">
            <w:pPr>
              <w:rPr>
                <w:rFonts w:eastAsia="仿宋_GB2312"/>
                <w:color w:val="000000"/>
                <w:sz w:val="24"/>
              </w:rPr>
            </w:pPr>
          </w:p>
          <w:p w:rsidR="00BA1257" w:rsidRDefault="00A710F9">
            <w:pPr>
              <w:rPr>
                <w:rFonts w:eastAsia="仿宋_GB2312"/>
                <w:color w:val="000000"/>
                <w:sz w:val="24"/>
              </w:rPr>
            </w:pPr>
            <w:r>
              <w:rPr>
                <w:rFonts w:eastAsia="仿宋_GB2312" w:hint="eastAsia"/>
                <w:color w:val="000000"/>
                <w:sz w:val="24"/>
              </w:rPr>
              <w:t xml:space="preserve">                                      </w:t>
            </w:r>
            <w:r>
              <w:rPr>
                <w:rFonts w:eastAsia="仿宋_GB2312"/>
                <w:color w:val="000000"/>
                <w:sz w:val="24"/>
              </w:rPr>
              <w:t>审核人：</w:t>
            </w:r>
          </w:p>
          <w:p w:rsidR="00BA1257" w:rsidRDefault="00A710F9">
            <w:pPr>
              <w:ind w:firstLineChars="2050" w:firstLine="4920"/>
              <w:rPr>
                <w:rFonts w:eastAsia="仿宋_GB2312"/>
                <w:color w:val="000000"/>
                <w:sz w:val="24"/>
              </w:rPr>
            </w:pPr>
            <w:r>
              <w:rPr>
                <w:rFonts w:eastAsia="仿宋_GB2312"/>
                <w:color w:val="000000"/>
                <w:sz w:val="24"/>
              </w:rPr>
              <w:t>盖章</w:t>
            </w:r>
          </w:p>
          <w:p w:rsidR="00BA1257" w:rsidRDefault="00A710F9">
            <w:pPr>
              <w:rPr>
                <w:rFonts w:eastAsia="仿宋_GB2312"/>
                <w:color w:val="000000"/>
                <w:sz w:val="24"/>
              </w:rPr>
            </w:pPr>
            <w:r>
              <w:rPr>
                <w:rFonts w:eastAsia="仿宋_GB2312" w:hint="eastAsia"/>
                <w:color w:val="000000"/>
                <w:sz w:val="24"/>
              </w:rPr>
              <w:t xml:space="preserve">                                                </w:t>
            </w:r>
            <w:r>
              <w:rPr>
                <w:rFonts w:eastAsia="仿宋_GB2312"/>
                <w:color w:val="000000"/>
                <w:sz w:val="24"/>
              </w:rPr>
              <w:t>年</w:t>
            </w:r>
            <w:r>
              <w:rPr>
                <w:rFonts w:eastAsia="仿宋_GB2312"/>
                <w:color w:val="000000"/>
                <w:sz w:val="24"/>
              </w:rPr>
              <w:t xml:space="preserve">  </w:t>
            </w:r>
            <w:r>
              <w:rPr>
                <w:rFonts w:eastAsia="仿宋_GB2312"/>
                <w:color w:val="000000"/>
                <w:sz w:val="24"/>
              </w:rPr>
              <w:t>月</w:t>
            </w:r>
            <w:r>
              <w:rPr>
                <w:rFonts w:eastAsia="仿宋_GB2312"/>
                <w:color w:val="000000"/>
                <w:sz w:val="24"/>
              </w:rPr>
              <w:t xml:space="preserve">  </w:t>
            </w:r>
            <w:r>
              <w:rPr>
                <w:rFonts w:eastAsia="仿宋_GB2312"/>
                <w:color w:val="000000"/>
                <w:sz w:val="24"/>
              </w:rPr>
              <w:t>日</w:t>
            </w:r>
          </w:p>
        </w:tc>
      </w:tr>
    </w:tbl>
    <w:p w:rsidR="00BA1257" w:rsidRDefault="00A710F9">
      <w:r>
        <w:rPr>
          <w:rFonts w:ascii="仿宋_GB2312" w:eastAsia="仿宋_GB2312" w:hAnsi="宋体" w:hint="eastAsia"/>
          <w:color w:val="000000"/>
          <w:w w:val="95"/>
          <w:sz w:val="22"/>
          <w:szCs w:val="22"/>
        </w:rPr>
        <w:t>备注：附残疾儿童</w:t>
      </w:r>
      <w:r w:rsidR="00D36074">
        <w:rPr>
          <w:rFonts w:ascii="仿宋_GB2312" w:eastAsia="仿宋_GB2312" w:hAnsi="宋体" w:hint="eastAsia"/>
          <w:color w:val="000000"/>
          <w:w w:val="95"/>
          <w:sz w:val="22"/>
          <w:szCs w:val="22"/>
        </w:rPr>
        <w:t>户口簿</w:t>
      </w:r>
      <w:r>
        <w:rPr>
          <w:rFonts w:ascii="仿宋_GB2312" w:eastAsia="仿宋_GB2312" w:hAnsi="宋体" w:hint="eastAsia"/>
          <w:color w:val="000000"/>
          <w:w w:val="95"/>
          <w:sz w:val="22"/>
          <w:szCs w:val="22"/>
        </w:rPr>
        <w:t>、残疾证</w:t>
      </w:r>
      <w:r>
        <w:rPr>
          <w:rFonts w:ascii="仿宋_GB2312" w:eastAsia="仿宋_GB2312" w:hAnsi="宋体" w:hint="eastAsia"/>
          <w:color w:val="000000"/>
          <w:w w:val="95"/>
          <w:sz w:val="22"/>
          <w:szCs w:val="22"/>
        </w:rPr>
        <w:t>、医疗机构</w:t>
      </w:r>
      <w:r>
        <w:rPr>
          <w:rFonts w:ascii="仿宋_GB2312" w:eastAsia="仿宋_GB2312" w:hAnsi="宋体" w:hint="eastAsia"/>
          <w:color w:val="000000"/>
          <w:w w:val="95"/>
          <w:sz w:val="22"/>
          <w:szCs w:val="22"/>
        </w:rPr>
        <w:t>开具</w:t>
      </w:r>
      <w:r>
        <w:rPr>
          <w:rFonts w:ascii="仿宋_GB2312" w:eastAsia="仿宋_GB2312" w:hAnsi="宋体" w:hint="eastAsia"/>
          <w:color w:val="000000"/>
          <w:w w:val="95"/>
          <w:sz w:val="22"/>
          <w:szCs w:val="22"/>
        </w:rPr>
        <w:t>的</w:t>
      </w:r>
      <w:r>
        <w:rPr>
          <w:rFonts w:ascii="仿宋_GB2312" w:eastAsia="仿宋_GB2312" w:hAnsi="宋体" w:hint="eastAsia"/>
          <w:color w:val="000000"/>
          <w:w w:val="95"/>
          <w:sz w:val="22"/>
          <w:szCs w:val="22"/>
        </w:rPr>
        <w:t>发票清单</w:t>
      </w:r>
      <w:r>
        <w:rPr>
          <w:rFonts w:ascii="仿宋_GB2312" w:eastAsia="仿宋_GB2312" w:hAnsi="宋体" w:hint="eastAsia"/>
          <w:color w:val="000000"/>
          <w:w w:val="95"/>
          <w:sz w:val="22"/>
          <w:szCs w:val="22"/>
        </w:rPr>
        <w:t>或特殊教育机构开出的相关教育证明、</w:t>
      </w:r>
      <w:r>
        <w:rPr>
          <w:rFonts w:ascii="仿宋_GB2312" w:eastAsia="仿宋_GB2312" w:hAnsi="宋体" w:hint="eastAsia"/>
          <w:color w:val="000000"/>
          <w:w w:val="95"/>
          <w:sz w:val="22"/>
          <w:szCs w:val="22"/>
        </w:rPr>
        <w:t>监护人身份证、</w:t>
      </w:r>
      <w:r w:rsidR="00D36074">
        <w:rPr>
          <w:rFonts w:ascii="仿宋_GB2312" w:eastAsia="仿宋_GB2312" w:hAnsi="宋体" w:hint="eastAsia"/>
          <w:color w:val="000000"/>
          <w:w w:val="95"/>
          <w:sz w:val="22"/>
          <w:szCs w:val="22"/>
        </w:rPr>
        <w:t>户口簿</w:t>
      </w:r>
      <w:r>
        <w:rPr>
          <w:rFonts w:ascii="仿宋_GB2312" w:eastAsia="仿宋_GB2312" w:hAnsi="宋体" w:hint="eastAsia"/>
          <w:color w:val="000000"/>
          <w:w w:val="95"/>
          <w:sz w:val="22"/>
          <w:szCs w:val="22"/>
        </w:rPr>
        <w:t>、出生证明</w:t>
      </w:r>
      <w:bookmarkStart w:id="0" w:name="_GoBack"/>
      <w:bookmarkEnd w:id="0"/>
      <w:r>
        <w:rPr>
          <w:rFonts w:ascii="仿宋_GB2312" w:eastAsia="仿宋_GB2312" w:hAnsi="宋体" w:hint="eastAsia"/>
          <w:color w:val="000000"/>
          <w:w w:val="95"/>
          <w:sz w:val="22"/>
          <w:szCs w:val="22"/>
        </w:rPr>
        <w:t>、低收入证明、</w:t>
      </w:r>
      <w:r>
        <w:rPr>
          <w:rFonts w:ascii="仿宋_GB2312" w:eastAsia="仿宋_GB2312" w:hAnsi="宋体" w:hint="eastAsia"/>
          <w:color w:val="000000"/>
          <w:w w:val="95"/>
          <w:sz w:val="22"/>
          <w:szCs w:val="22"/>
        </w:rPr>
        <w:t>邮政储蓄银行卡或存折复印件并注明户主姓名。</w:t>
      </w:r>
    </w:p>
    <w:sectPr w:rsidR="00BA1257">
      <w:footerReference w:type="default" r:id="rId7"/>
      <w:pgSz w:w="11906" w:h="16838"/>
      <w:pgMar w:top="1928" w:right="1531" w:bottom="187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0F9" w:rsidRDefault="00A710F9">
      <w:r>
        <w:separator/>
      </w:r>
    </w:p>
  </w:endnote>
  <w:endnote w:type="continuationSeparator" w:id="0">
    <w:p w:rsidR="00A710F9" w:rsidRDefault="00A7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257" w:rsidRDefault="00A710F9">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1257" w:rsidRDefault="00A710F9">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36074">
                            <w:rPr>
                              <w:rFonts w:asciiTheme="minorEastAsia" w:eastAsiaTheme="minorEastAsia" w:hAnsiTheme="minorEastAsia" w:cstheme="minorEastAsia"/>
                              <w:noProof/>
                              <w:sz w:val="28"/>
                              <w:szCs w:val="28"/>
                            </w:rPr>
                            <w:t>9</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A1257" w:rsidRDefault="00A710F9">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36074">
                      <w:rPr>
                        <w:rFonts w:asciiTheme="minorEastAsia" w:eastAsiaTheme="minorEastAsia" w:hAnsiTheme="minorEastAsia" w:cstheme="minorEastAsia"/>
                        <w:noProof/>
                        <w:sz w:val="28"/>
                        <w:szCs w:val="28"/>
                      </w:rPr>
                      <w:t>9</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0F9" w:rsidRDefault="00A710F9">
      <w:r>
        <w:separator/>
      </w:r>
    </w:p>
  </w:footnote>
  <w:footnote w:type="continuationSeparator" w:id="0">
    <w:p w:rsidR="00A710F9" w:rsidRDefault="00A71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EF4AE3"/>
    <w:rsid w:val="CBEF4AE3"/>
    <w:rsid w:val="00A710F9"/>
    <w:rsid w:val="00BA1257"/>
    <w:rsid w:val="00D36074"/>
    <w:rsid w:val="2EEC2E04"/>
    <w:rsid w:val="3FBA9EF7"/>
    <w:rsid w:val="4F5F044A"/>
    <w:rsid w:val="63DFFE93"/>
    <w:rsid w:val="671E36AA"/>
    <w:rsid w:val="6D8F4CF9"/>
    <w:rsid w:val="6EC56B25"/>
    <w:rsid w:val="6EFD23CF"/>
    <w:rsid w:val="75FF1756"/>
    <w:rsid w:val="7FEF12CD"/>
    <w:rsid w:val="7FFDA6CE"/>
    <w:rsid w:val="97AFB865"/>
    <w:rsid w:val="BE1F89AC"/>
    <w:rsid w:val="BEFF04BD"/>
    <w:rsid w:val="CBEF4AE3"/>
    <w:rsid w:val="D5350405"/>
    <w:rsid w:val="EB9C3830"/>
    <w:rsid w:val="ECEACED8"/>
    <w:rsid w:val="F37E01F3"/>
    <w:rsid w:val="FF470AE9"/>
    <w:rsid w:val="FF7FDB48"/>
    <w:rsid w:val="FFBDE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shapelayout>
  </w:shapeDefaults>
  <w:decimalSymbol w:val="."/>
  <w:listSeparator w:val=","/>
  <w15:docId w15:val="{D5300E70-23C6-4237-B115-5ADDC7DC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character" w:customStyle="1" w:styleId="1">
    <w:name w:val="不明显强调1"/>
    <w:basedOn w:val="a0"/>
    <w:qFormat/>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2026-06-18T09:02:00Z</cp:lastPrinted>
  <dcterms:created xsi:type="dcterms:W3CDTF">2026-05-28T08:37:00Z</dcterms:created>
  <dcterms:modified xsi:type="dcterms:W3CDTF">2026-06-18T08:34:00Z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