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12" w:rsidRPr="00A555A2" w:rsidRDefault="00A555A2">
      <w:pPr>
        <w:spacing w:line="340" w:lineRule="exact"/>
        <w:rPr>
          <w:rFonts w:ascii="宋体" w:cs="Times New Roman"/>
          <w:b/>
          <w:sz w:val="28"/>
          <w:szCs w:val="28"/>
        </w:rPr>
      </w:pPr>
      <w:r w:rsidRPr="00A555A2">
        <w:rPr>
          <w:rFonts w:ascii="宋体" w:cs="Times New Roman" w:hint="eastAsia"/>
          <w:b/>
          <w:sz w:val="28"/>
          <w:szCs w:val="28"/>
        </w:rPr>
        <w:t>附件2：</w:t>
      </w:r>
    </w:p>
    <w:p w:rsidR="004F6412" w:rsidRDefault="004F6412">
      <w:pPr>
        <w:spacing w:line="340" w:lineRule="exact"/>
        <w:rPr>
          <w:rFonts w:ascii="宋体" w:cs="Times New Roman"/>
          <w:sz w:val="28"/>
          <w:szCs w:val="28"/>
        </w:rPr>
      </w:pPr>
    </w:p>
    <w:p w:rsidR="004F6412" w:rsidRDefault="004F6412">
      <w:pPr>
        <w:spacing w:line="34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二、服务性收费情况表</w:t>
      </w:r>
    </w:p>
    <w:p w:rsidR="004F6412" w:rsidRDefault="004F6412">
      <w:pPr>
        <w:spacing w:line="340" w:lineRule="exact"/>
        <w:jc w:val="center"/>
        <w:rPr>
          <w:rFonts w:ascii="宋体" w:cs="Times New Roman"/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126"/>
        <w:gridCol w:w="2693"/>
        <w:gridCol w:w="549"/>
        <w:gridCol w:w="585"/>
        <w:gridCol w:w="709"/>
        <w:gridCol w:w="851"/>
        <w:gridCol w:w="1134"/>
        <w:gridCol w:w="708"/>
      </w:tblGrid>
      <w:tr w:rsidR="004F6412" w:rsidRPr="00C76794">
        <w:trPr>
          <w:trHeight w:val="307"/>
          <w:jc w:val="center"/>
        </w:trPr>
        <w:tc>
          <w:tcPr>
            <w:tcW w:w="426" w:type="dxa"/>
            <w:vAlign w:val="center"/>
          </w:tcPr>
          <w:p w:rsidR="004F6412" w:rsidRPr="00C76794" w:rsidRDefault="004F6412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4F6412" w:rsidRPr="00C76794" w:rsidRDefault="004F641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收费项目</w:t>
            </w:r>
          </w:p>
        </w:tc>
        <w:tc>
          <w:tcPr>
            <w:tcW w:w="2693" w:type="dxa"/>
            <w:vAlign w:val="center"/>
          </w:tcPr>
          <w:p w:rsidR="004F6412" w:rsidRPr="00C76794" w:rsidRDefault="004F641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设立依据</w:t>
            </w:r>
          </w:p>
        </w:tc>
        <w:tc>
          <w:tcPr>
            <w:tcW w:w="1134" w:type="dxa"/>
            <w:gridSpan w:val="2"/>
            <w:vAlign w:val="center"/>
          </w:tcPr>
          <w:p w:rsidR="004F6412" w:rsidRPr="00C76794" w:rsidRDefault="004F6412">
            <w:pPr>
              <w:spacing w:line="240" w:lineRule="exact"/>
              <w:jc w:val="center"/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收费对象</w:t>
            </w:r>
          </w:p>
        </w:tc>
        <w:tc>
          <w:tcPr>
            <w:tcW w:w="709" w:type="dxa"/>
            <w:vAlign w:val="center"/>
          </w:tcPr>
          <w:p w:rsidR="004F6412" w:rsidRPr="00C76794" w:rsidRDefault="004F6412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18"/>
                <w:szCs w:val="18"/>
              </w:rPr>
              <w:t>收费标准（元）</w:t>
            </w:r>
          </w:p>
        </w:tc>
        <w:tc>
          <w:tcPr>
            <w:tcW w:w="851" w:type="dxa"/>
            <w:vAlign w:val="center"/>
          </w:tcPr>
          <w:p w:rsidR="004F6412" w:rsidRPr="00C76794" w:rsidRDefault="004F6412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C76794">
              <w:rPr>
                <w:rFonts w:ascii="宋体" w:hAnsi="宋体" w:cs="宋体" w:hint="eastAsia"/>
                <w:sz w:val="18"/>
                <w:szCs w:val="18"/>
              </w:rPr>
              <w:t>收费合计</w:t>
            </w:r>
          </w:p>
          <w:p w:rsidR="004F6412" w:rsidRPr="00C76794" w:rsidRDefault="004F6412"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 w:hint="eastAsia"/>
                <w:sz w:val="18"/>
                <w:szCs w:val="18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4F6412" w:rsidRPr="00C76794" w:rsidRDefault="004F6412">
            <w:pPr>
              <w:spacing w:line="2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C76794">
              <w:rPr>
                <w:rFonts w:ascii="宋体" w:hAnsi="宋体" w:cs="宋体" w:hint="eastAsia"/>
                <w:sz w:val="18"/>
                <w:szCs w:val="18"/>
              </w:rPr>
              <w:t>是否经理事会（常务理事会）通过</w:t>
            </w:r>
          </w:p>
        </w:tc>
        <w:tc>
          <w:tcPr>
            <w:tcW w:w="708" w:type="dxa"/>
            <w:vAlign w:val="center"/>
          </w:tcPr>
          <w:p w:rsidR="004F6412" w:rsidRPr="00C76794" w:rsidRDefault="004F6412">
            <w:pPr>
              <w:spacing w:line="2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C76794">
              <w:rPr>
                <w:rFonts w:ascii="宋体" w:hAnsi="宋体" w:cs="宋体" w:hint="eastAsia"/>
                <w:sz w:val="18"/>
                <w:szCs w:val="18"/>
              </w:rPr>
              <w:t>自查清理意见</w:t>
            </w:r>
          </w:p>
        </w:tc>
      </w:tr>
      <w:tr w:rsidR="004F6412" w:rsidRPr="00C76794">
        <w:trPr>
          <w:jc w:val="center"/>
        </w:trPr>
        <w:tc>
          <w:tcPr>
            <w:tcW w:w="426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6412" w:rsidRPr="00C76794" w:rsidRDefault="004F6412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□是</w:t>
            </w:r>
          </w:p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□否</w:t>
            </w:r>
          </w:p>
        </w:tc>
        <w:tc>
          <w:tcPr>
            <w:tcW w:w="708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738"/>
          <w:jc w:val="center"/>
        </w:trPr>
        <w:tc>
          <w:tcPr>
            <w:tcW w:w="426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4F6412" w:rsidRPr="00C76794" w:rsidRDefault="004F6412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□是</w:t>
            </w:r>
          </w:p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□否</w:t>
            </w:r>
          </w:p>
        </w:tc>
        <w:tc>
          <w:tcPr>
            <w:tcW w:w="708" w:type="dxa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437"/>
          <w:jc w:val="center"/>
        </w:trPr>
        <w:tc>
          <w:tcPr>
            <w:tcW w:w="9781" w:type="dxa"/>
            <w:gridSpan w:val="9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jc w:val="left"/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年度服务性收费总额</w:t>
            </w:r>
            <w:r w:rsidRPr="00C76794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  <w:r w:rsidRPr="00C76794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</w:t>
            </w:r>
          </w:p>
        </w:tc>
      </w:tr>
      <w:tr w:rsidR="004F6412" w:rsidRPr="00C76794">
        <w:trPr>
          <w:trHeight w:val="629"/>
          <w:jc w:val="center"/>
        </w:trPr>
        <w:tc>
          <w:tcPr>
            <w:tcW w:w="5794" w:type="dxa"/>
            <w:gridSpan w:val="4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年度是否存在强制会员接受服务并收取费用</w:t>
            </w:r>
          </w:p>
        </w:tc>
        <w:tc>
          <w:tcPr>
            <w:tcW w:w="3279" w:type="dxa"/>
            <w:gridSpan w:val="4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□是，涉及金额</w:t>
            </w:r>
            <w:r w:rsidRPr="00C76794">
              <w:rPr>
                <w:rFonts w:ascii="宋体" w:hAnsi="宋体" w:cs="宋体"/>
              </w:rPr>
              <w:t xml:space="preserve">_______ </w:t>
            </w:r>
            <w:r w:rsidRPr="00C76794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708" w:type="dxa"/>
            <w:vAlign w:val="bottom"/>
          </w:tcPr>
          <w:p w:rsidR="004F6412" w:rsidRPr="00C76794" w:rsidRDefault="004F6412" w:rsidP="000B1388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□否</w:t>
            </w:r>
          </w:p>
        </w:tc>
      </w:tr>
      <w:tr w:rsidR="004F6412" w:rsidRPr="00C76794">
        <w:trPr>
          <w:jc w:val="center"/>
        </w:trPr>
        <w:tc>
          <w:tcPr>
            <w:tcW w:w="5794" w:type="dxa"/>
            <w:gridSpan w:val="4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年度是否存在利用政府名义或政府委托事项为由擅自设立收费项目</w:t>
            </w:r>
          </w:p>
        </w:tc>
        <w:tc>
          <w:tcPr>
            <w:tcW w:w="3279" w:type="dxa"/>
            <w:gridSpan w:val="4"/>
          </w:tcPr>
          <w:p w:rsidR="004F6412" w:rsidRPr="00C76794" w:rsidRDefault="004F6412">
            <w:pPr>
              <w:rPr>
                <w:rFonts w:ascii="宋体" w:cs="Times New Roman"/>
              </w:rPr>
            </w:pPr>
          </w:p>
          <w:p w:rsidR="004F6412" w:rsidRPr="00C76794" w:rsidRDefault="004F6412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□是，涉及金额</w:t>
            </w:r>
            <w:r w:rsidRPr="00C76794">
              <w:rPr>
                <w:rFonts w:ascii="宋体" w:hAnsi="宋体" w:cs="宋体"/>
              </w:rPr>
              <w:t>_______</w:t>
            </w:r>
            <w:r w:rsidRPr="00C76794"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708" w:type="dxa"/>
            <w:vAlign w:val="bottom"/>
          </w:tcPr>
          <w:p w:rsidR="004F6412" w:rsidRPr="00C76794" w:rsidRDefault="004F6412" w:rsidP="000B1388">
            <w:pPr>
              <w:rPr>
                <w:rFonts w:ascii="宋体" w:cs="Times New Roman"/>
              </w:rPr>
            </w:pPr>
            <w:r w:rsidRPr="00C76794">
              <w:rPr>
                <w:rFonts w:ascii="宋体" w:hAnsi="宋体" w:cs="宋体" w:hint="eastAsia"/>
              </w:rPr>
              <w:t>□否</w:t>
            </w:r>
          </w:p>
        </w:tc>
      </w:tr>
      <w:tr w:rsidR="004F6412" w:rsidRPr="00C76794">
        <w:trPr>
          <w:trHeight w:val="1262"/>
          <w:jc w:val="center"/>
        </w:trPr>
        <w:tc>
          <w:tcPr>
            <w:tcW w:w="9781" w:type="dxa"/>
            <w:gridSpan w:val="9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年度自行调减收费，减轻企业负担，涉及金额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（万元），具体情况：</w:t>
            </w: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F6412" w:rsidRPr="00C76794">
        <w:trPr>
          <w:trHeight w:val="3173"/>
          <w:jc w:val="center"/>
        </w:trPr>
        <w:tc>
          <w:tcPr>
            <w:tcW w:w="9781" w:type="dxa"/>
            <w:gridSpan w:val="9"/>
          </w:tcPr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  <w:r w:rsidRPr="00C76794">
              <w:rPr>
                <w:rFonts w:ascii="宋体" w:hAnsi="宋体" w:cs="宋体"/>
                <w:sz w:val="24"/>
                <w:szCs w:val="24"/>
              </w:rPr>
              <w:t>2018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年度违规行为整改，涉及金额</w:t>
            </w:r>
            <w:r w:rsidRPr="00C76794">
              <w:rPr>
                <w:rFonts w:ascii="宋体" w:hAnsi="宋体" w:cs="宋体"/>
                <w:sz w:val="24"/>
                <w:szCs w:val="24"/>
              </w:rPr>
              <w:t>_______</w:t>
            </w:r>
            <w:r w:rsidRPr="00C76794">
              <w:rPr>
                <w:rFonts w:ascii="宋体" w:hAnsi="宋体" w:cs="宋体" w:hint="eastAsia"/>
                <w:sz w:val="24"/>
                <w:szCs w:val="24"/>
              </w:rPr>
              <w:t>（万元），具体情况：</w:t>
            </w: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  <w:p w:rsidR="004F6412" w:rsidRPr="00C76794" w:rsidRDefault="004F6412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4F6412" w:rsidRDefault="004F6412">
      <w:pPr>
        <w:rPr>
          <w:rFonts w:ascii="宋体" w:cs="Times New Roman"/>
          <w:sz w:val="24"/>
          <w:szCs w:val="24"/>
        </w:rPr>
      </w:pPr>
    </w:p>
    <w:p w:rsidR="004F6412" w:rsidRPr="00231572" w:rsidRDefault="004F6412">
      <w:pPr>
        <w:rPr>
          <w:rFonts w:ascii="宋体" w:cs="Times New Roman"/>
          <w:sz w:val="24"/>
          <w:szCs w:val="24"/>
        </w:rPr>
      </w:pPr>
      <w:r>
        <w:rPr>
          <w:rFonts w:ascii="宋体" w:cs="宋体" w:hint="eastAsia"/>
          <w:sz w:val="28"/>
          <w:szCs w:val="28"/>
        </w:rPr>
        <w:t>填报单位：</w:t>
      </w:r>
      <w:r>
        <w:rPr>
          <w:rFonts w:ascii="宋体" w:cs="宋体"/>
          <w:sz w:val="28"/>
          <w:szCs w:val="28"/>
          <w:u w:val="single"/>
        </w:rPr>
        <w:t xml:space="preserve">      </w:t>
      </w:r>
      <w:r>
        <w:rPr>
          <w:rFonts w:ascii="宋体" w:cs="宋体" w:hint="eastAsia"/>
          <w:sz w:val="28"/>
          <w:szCs w:val="28"/>
          <w:u w:val="single"/>
        </w:rPr>
        <w:t>（公章）</w:t>
      </w:r>
      <w:r>
        <w:rPr>
          <w:rFonts w:ascii="宋体" w:cs="宋体"/>
          <w:sz w:val="28"/>
          <w:szCs w:val="28"/>
          <w:u w:val="single"/>
        </w:rPr>
        <w:t xml:space="preserve">        </w:t>
      </w:r>
      <w:r w:rsidR="00231572">
        <w:rPr>
          <w:rFonts w:ascii="宋体" w:cs="宋体" w:hint="eastAsia"/>
          <w:sz w:val="28"/>
          <w:szCs w:val="28"/>
        </w:rPr>
        <w:t>，法人：</w:t>
      </w:r>
    </w:p>
    <w:p w:rsidR="004F6412" w:rsidRDefault="004F6412">
      <w:pPr>
        <w:rPr>
          <w:rFonts w:ascii="宋体" w:cs="Times New Roman"/>
          <w:sz w:val="24"/>
          <w:szCs w:val="24"/>
        </w:rPr>
      </w:pPr>
    </w:p>
    <w:p w:rsidR="004F6412" w:rsidRDefault="004F6412" w:rsidP="00231572">
      <w:pPr>
        <w:ind w:left="480" w:hangingChars="200" w:hanging="4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“收费项目”如：咨询、会议、培训、展览、出国考察、信用评价、资质认证、评估、检查、检测、鉴证等。</w:t>
      </w:r>
    </w:p>
    <w:p w:rsidR="004F6412" w:rsidRDefault="004F6412" w:rsidP="00231572">
      <w:pPr>
        <w:ind w:leftChars="228" w:left="479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“设立依据”栏：有文件依据的，填写批准收费的机关及文件的文号；属于社会团体自立收费项目、自定收费标准的，填写“自定”；属于与接受服务主体双方共同协商决定，填写“协商决定”。、</w:t>
      </w:r>
    </w:p>
    <w:p w:rsidR="004F6412" w:rsidRDefault="004F6412" w:rsidP="00231572">
      <w:pPr>
        <w:ind w:firstLineChars="200" w:firstLine="480"/>
        <w:rPr>
          <w:rFonts w:ascii="宋体" w:cs="Times New Roman"/>
        </w:rPr>
      </w:pPr>
      <w:r>
        <w:rPr>
          <w:rFonts w:ascii="宋体" w:hAnsi="宋体" w:cs="宋体"/>
          <w:sz w:val="24"/>
          <w:szCs w:val="24"/>
        </w:rPr>
        <w:t>3.</w:t>
      </w:r>
      <w:r>
        <w:rPr>
          <w:rFonts w:ascii="宋体" w:hAnsi="宋体" w:cs="宋体" w:hint="eastAsia"/>
          <w:sz w:val="24"/>
          <w:szCs w:val="24"/>
        </w:rPr>
        <w:t>“自查清理意见”选择：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保留、调整、取消</w:t>
      </w:r>
      <w:r>
        <w:rPr>
          <w:rFonts w:ascii="宋体" w:hAnsi="宋体" w:cs="宋体" w:hint="eastAsia"/>
        </w:rPr>
        <w:t>。</w:t>
      </w:r>
    </w:p>
    <w:p w:rsidR="004F6412" w:rsidRDefault="004F6412">
      <w:pPr>
        <w:jc w:val="center"/>
        <w:rPr>
          <w:rFonts w:ascii="宋体" w:cs="Times New Roman"/>
          <w:sz w:val="28"/>
          <w:szCs w:val="28"/>
        </w:rPr>
      </w:pPr>
    </w:p>
    <w:p w:rsidR="004F6412" w:rsidRDefault="004F6412">
      <w:pPr>
        <w:jc w:val="center"/>
        <w:rPr>
          <w:rFonts w:cs="Times New Roman"/>
          <w:b/>
          <w:bCs/>
          <w:sz w:val="28"/>
          <w:szCs w:val="28"/>
        </w:rPr>
      </w:pPr>
    </w:p>
    <w:p w:rsidR="004F6412" w:rsidRDefault="004F6412" w:rsidP="00C83441">
      <w:pPr>
        <w:rPr>
          <w:rFonts w:cs="Times New Roman"/>
          <w:b/>
          <w:bCs/>
          <w:sz w:val="28"/>
          <w:szCs w:val="28"/>
        </w:rPr>
      </w:pPr>
    </w:p>
    <w:sectPr w:rsidR="004F6412" w:rsidSect="008C47A4">
      <w:pgSz w:w="11906" w:h="16838"/>
      <w:pgMar w:top="1020" w:right="1800" w:bottom="91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2F" w:rsidRDefault="00F3632F" w:rsidP="00A84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3632F" w:rsidRDefault="00F3632F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2F" w:rsidRDefault="00F3632F" w:rsidP="00A84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3632F" w:rsidRDefault="00F3632F" w:rsidP="00A84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01C62"/>
    <w:rsid w:val="00006E00"/>
    <w:rsid w:val="000260E5"/>
    <w:rsid w:val="000418D7"/>
    <w:rsid w:val="000B1388"/>
    <w:rsid w:val="000C4F7F"/>
    <w:rsid w:val="001271C1"/>
    <w:rsid w:val="00173207"/>
    <w:rsid w:val="00175E4A"/>
    <w:rsid w:val="00202F23"/>
    <w:rsid w:val="00231572"/>
    <w:rsid w:val="002B1EA7"/>
    <w:rsid w:val="002C44BF"/>
    <w:rsid w:val="00360C94"/>
    <w:rsid w:val="0036495A"/>
    <w:rsid w:val="00390B53"/>
    <w:rsid w:val="003C774F"/>
    <w:rsid w:val="003F2D30"/>
    <w:rsid w:val="00485266"/>
    <w:rsid w:val="004F6412"/>
    <w:rsid w:val="004F6A08"/>
    <w:rsid w:val="005C6922"/>
    <w:rsid w:val="006F7E5C"/>
    <w:rsid w:val="00764581"/>
    <w:rsid w:val="007E3E6D"/>
    <w:rsid w:val="00801430"/>
    <w:rsid w:val="00892F7A"/>
    <w:rsid w:val="008C47A4"/>
    <w:rsid w:val="0092727C"/>
    <w:rsid w:val="00982318"/>
    <w:rsid w:val="00A555A2"/>
    <w:rsid w:val="00A84D9F"/>
    <w:rsid w:val="00AC7604"/>
    <w:rsid w:val="00AE7E82"/>
    <w:rsid w:val="00B271E5"/>
    <w:rsid w:val="00B35B9D"/>
    <w:rsid w:val="00C76794"/>
    <w:rsid w:val="00C83441"/>
    <w:rsid w:val="00C8639F"/>
    <w:rsid w:val="00C87ED0"/>
    <w:rsid w:val="00DB59ED"/>
    <w:rsid w:val="00DF11AB"/>
    <w:rsid w:val="00E9260D"/>
    <w:rsid w:val="00F00759"/>
    <w:rsid w:val="00F21B9D"/>
    <w:rsid w:val="00F3632F"/>
    <w:rsid w:val="0DED6444"/>
    <w:rsid w:val="15B0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A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uiPriority w:val="99"/>
    <w:rsid w:val="008C47A4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8C47A4"/>
    <w:rPr>
      <w:rFonts w:ascii="宋体" w:eastAsia="宋体" w:hAnsi="宋体" w:cs="宋体"/>
      <w:color w:val="000000"/>
      <w:sz w:val="21"/>
      <w:szCs w:val="21"/>
      <w:u w:val="single"/>
    </w:rPr>
  </w:style>
  <w:style w:type="paragraph" w:styleId="a3">
    <w:name w:val="header"/>
    <w:basedOn w:val="a"/>
    <w:link w:val="Char"/>
    <w:uiPriority w:val="99"/>
    <w:rsid w:val="00A84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84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84D9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0EE0-006C-493E-A200-F1B28BC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Sky123.Org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</dc:creator>
  <cp:lastModifiedBy>Windows</cp:lastModifiedBy>
  <cp:revision>3</cp:revision>
  <cp:lastPrinted>2018-12-12T02:21:00Z</cp:lastPrinted>
  <dcterms:created xsi:type="dcterms:W3CDTF">2019-09-09T01:20:00Z</dcterms:created>
  <dcterms:modified xsi:type="dcterms:W3CDTF">2019-09-09T01:22:00Z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