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Dutch801 Rm BT" w:hAnsi="Dutch801 Rm BT" w:cs="Dutch801 Rm BT"/>
          <w:szCs w:val="24"/>
        </w:rPr>
      </w:pPr>
    </w:p>
    <w:p>
      <w:pPr>
        <w:spacing w:line="440" w:lineRule="exact"/>
        <w:rPr>
          <w:rFonts w:ascii="仿宋_GB2312"/>
          <w:color w:val="000000"/>
          <w:kern w:val="0"/>
        </w:rPr>
      </w:pPr>
      <w:r>
        <w:pict>
          <v:shape id="Text Box 2" o:spid="_x0000_s1026" o:spt="202" type="#_x0000_t202" style="position:absolute;left:0pt;margin-left:-4.5pt;margin-top:15.6pt;height:101.4pt;width:433.75pt;mso-wrap-distance-bottom:0pt;mso-wrap-distance-left:9pt;mso-wrap-distance-right:9pt;mso-wrap-distance-top:0pt;mso-wrap-style:none;z-index:25166233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">
            <v:path/>
            <v:fill focussize="0,0"/>
            <v:stroke color="#FFFFFF" joinstyle="miter"/>
            <v:imagedata o:title=""/>
            <o:lock v:ext="edit"/>
            <v:textbox>
              <w:txbxContent>
                <w:p>
                  <w:pPr>
                    <w:textAlignment w:val="baseline"/>
                    <w:rPr>
                      <w:rFonts w:ascii="方正小标宋简体" w:hAnsi="方正小标宋简体" w:eastAsia="方正小标宋简体"/>
                      <w:color w:val="FF0000"/>
                      <w:spacing w:val="57"/>
                      <w:w w:val="37"/>
                      <w:kern w:val="0"/>
                      <w:sz w:val="130"/>
                    </w:rPr>
                  </w:pPr>
                  <w:r>
                    <w:rPr>
                      <w:rFonts w:ascii="方正小标宋简体" w:hAnsi="方正小标宋简体" w:eastAsia="方正小标宋简体"/>
                      <w:color w:val="FF0000"/>
                      <w:spacing w:val="57"/>
                      <w:w w:val="37"/>
                      <w:kern w:val="0"/>
                      <w:sz w:val="130"/>
                    </w:rPr>
                    <w:pict>
                      <v:shape id="_x0000_i1025" o:spt="136" type="#_x0000_t136" style="height:57pt;width:407.25pt;" fillcolor="#FFFFFF" filled="t" stroked="f" coordsize="21600,21600" adj="10800">
                        <v:path/>
                        <v:fill on="t" color2="#FFFFFF" focussize="0,0"/>
                        <v:stroke on="f"/>
                        <v:imagedata o:title=""/>
                        <o:lock v:ext="edit" aspectratio="f"/>
                        <v:textpath on="t" fitshape="t" fitpath="t" trim="t" xscale="f" string="泉州台商投资区管委会教育文体旅游局文件" style="font-family:方正小标宋简体;font-size:36pt;v-text-align:center;"/>
                        <w10:wrap type="none"/>
                        <w10:anchorlock/>
                      </v:shape>
                    </w:pict>
                  </w:r>
                </w:p>
              </w:txbxContent>
            </v:textbox>
            <w10:wrap type="square"/>
          </v:shape>
        </w:pict>
      </w:r>
    </w:p>
    <w:p>
      <w:pPr>
        <w:spacing w:line="560" w:lineRule="exact"/>
        <w:jc w:val="center"/>
        <w:rPr>
          <w:rFonts w:ascii="仿宋_GB2312" w:hAnsi="新宋体" w:eastAsia="仿宋_GB2312"/>
          <w:bCs/>
          <w:szCs w:val="44"/>
        </w:rPr>
      </w:pPr>
      <w:r>
        <w:rPr>
          <w:rFonts w:hint="eastAsia" w:ascii="仿宋_GB2312" w:hAnsi="Dutch801 Rm BT" w:eastAsia="仿宋_GB2312" w:cs="Dutch801 Rm BT"/>
          <w:sz w:val="32"/>
          <w:szCs w:val="32"/>
        </w:rPr>
        <w:t>泉台管教〔2021〕</w:t>
      </w:r>
      <w:r>
        <w:rPr>
          <w:rFonts w:hint="eastAsia" w:ascii="仿宋_GB2312" w:hAnsi="Dutch801 Rm BT" w:eastAsia="仿宋_GB2312" w:cs="Dutch801 Rm BT"/>
          <w:sz w:val="32"/>
          <w:szCs w:val="32"/>
          <w:lang w:val="en-US" w:eastAsia="zh-CN"/>
        </w:rPr>
        <w:t>67</w:t>
      </w:r>
      <w:r>
        <w:rPr>
          <w:rFonts w:hint="eastAsia" w:ascii="仿宋_GB2312" w:hAnsi="Dutch801 Rm BT" w:eastAsia="仿宋_GB2312" w:cs="Dutch801 Rm BT"/>
          <w:sz w:val="32"/>
          <w:szCs w:val="32"/>
        </w:rPr>
        <w:t>号</w:t>
      </w:r>
    </w:p>
    <w:p>
      <w:pPr>
        <w:spacing w:line="300" w:lineRule="exact"/>
        <w:jc w:val="center"/>
        <w:rPr>
          <w:rFonts w:ascii="仿宋_GB2312" w:hAnsi="新宋体"/>
          <w:bCs/>
          <w:szCs w:val="44"/>
        </w:rPr>
      </w:pPr>
      <w:r>
        <w:pict>
          <v:line id="Line 3" o:spid="_x0000_s1030" o:spt="20" style="position:absolute;left:0pt;margin-left:-4.5pt;margin-top:11.6pt;height:0.05pt;width:442.15pt;z-index:251661312;mso-width-relative:page;mso-height-relative:page;" filled="f" stroked="t" coordsize="21600,21600">
            <v:path arrowok="t"/>
            <v:fill on="f" focussize="0,0"/>
            <v:stroke weight="3pt" color="#FFFFFF"/>
            <v:imagedata o:title=""/>
            <o:lock v:ext="edit" aspectratio="f"/>
          </v:line>
        </w:pict>
      </w:r>
    </w:p>
    <w:p>
      <w:pPr>
        <w:spacing w:line="560" w:lineRule="exact"/>
        <w:jc w:val="center"/>
        <w:rPr>
          <w:rFonts w:ascii="宋体" w:hAnsi="宋体"/>
          <w:b/>
          <w:sz w:val="44"/>
          <w:szCs w:val="44"/>
        </w:rPr>
      </w:pPr>
    </w:p>
    <w:p>
      <w:pPr>
        <w:spacing w:line="560" w:lineRule="exact"/>
        <w:jc w:val="center"/>
        <w:rPr>
          <w:rFonts w:ascii="方正小标宋简体" w:hAnsi="Dutch801 Rm BT" w:eastAsia="方正小标宋简体" w:cs="Dutch801 Rm BT"/>
          <w:spacing w:val="-6"/>
          <w:sz w:val="44"/>
          <w:szCs w:val="44"/>
        </w:rPr>
      </w:pPr>
      <w:r>
        <w:rPr>
          <w:rFonts w:hint="eastAsia" w:ascii="方正小标宋简体" w:hAnsi="Dutch801 Rm BT" w:eastAsia="方正小标宋简体" w:cs="Dutch801 Rm BT"/>
          <w:spacing w:val="-6"/>
          <w:sz w:val="44"/>
          <w:szCs w:val="44"/>
        </w:rPr>
        <w:t>泉州台商投资区管委会教育文体旅游局关于</w:t>
      </w:r>
    </w:p>
    <w:p>
      <w:pPr>
        <w:spacing w:line="560" w:lineRule="exact"/>
        <w:jc w:val="center"/>
        <w:rPr>
          <w:rFonts w:ascii="方正小标宋简体" w:hAnsi="Dutch801 Rm BT" w:eastAsia="方正小标宋简体" w:cs="Dutch801 Rm BT"/>
          <w:spacing w:val="-10"/>
          <w:sz w:val="44"/>
          <w:szCs w:val="44"/>
        </w:rPr>
      </w:pPr>
      <w:r>
        <w:rPr>
          <w:rFonts w:hint="eastAsia" w:ascii="方正小标宋简体" w:hAnsi="Dutch801 Rm BT" w:eastAsia="方正小标宋简体" w:cs="Dutch801 Rm BT"/>
          <w:spacing w:val="-6"/>
          <w:sz w:val="44"/>
          <w:szCs w:val="44"/>
        </w:rPr>
        <w:t>做好</w:t>
      </w:r>
      <w:r>
        <w:rPr>
          <w:rFonts w:ascii="方正小标宋简体" w:hAnsi="Dutch801 Rm BT" w:eastAsia="方正小标宋简体" w:cs="Dutch801 Rm BT"/>
          <w:spacing w:val="-6"/>
          <w:sz w:val="44"/>
          <w:szCs w:val="44"/>
        </w:rPr>
        <w:t>202</w:t>
      </w:r>
      <w:r>
        <w:rPr>
          <w:rFonts w:hint="eastAsia" w:ascii="方正小标宋简体" w:hAnsi="Dutch801 Rm BT" w:eastAsia="方正小标宋简体" w:cs="Dutch801 Rm BT"/>
          <w:spacing w:val="-6"/>
          <w:sz w:val="44"/>
          <w:szCs w:val="44"/>
        </w:rPr>
        <w:t>1年秋季初中招生工作的通知</w:t>
      </w:r>
    </w:p>
    <w:p>
      <w:pPr>
        <w:spacing w:line="560" w:lineRule="exact"/>
        <w:rPr>
          <w:rFonts w:ascii="Dutch801 Rm BT" w:hAnsi="Dutch801 Rm BT" w:cs="Dutch801 Rm BT"/>
          <w:sz w:val="32"/>
          <w:szCs w:val="32"/>
        </w:rPr>
      </w:pPr>
    </w:p>
    <w:p>
      <w:pPr>
        <w:spacing w:line="540" w:lineRule="exact"/>
        <w:rPr>
          <w:rFonts w:ascii="仿宋_GB2312" w:eastAsia="仿宋_GB2312"/>
          <w:sz w:val="32"/>
          <w:szCs w:val="32"/>
        </w:rPr>
      </w:pPr>
      <w:r>
        <w:rPr>
          <w:rFonts w:hint="eastAsia" w:ascii="仿宋_GB2312" w:eastAsia="仿宋_GB2312"/>
          <w:sz w:val="32"/>
          <w:szCs w:val="32"/>
        </w:rPr>
        <w:t>各中小学：</w:t>
      </w:r>
    </w:p>
    <w:p>
      <w:pPr>
        <w:spacing w:line="540" w:lineRule="exact"/>
        <w:ind w:firstLine="640" w:firstLineChars="200"/>
        <w:rPr>
          <w:rFonts w:eastAsia="楷体_GB2312"/>
          <w:sz w:val="32"/>
          <w:szCs w:val="32"/>
        </w:rPr>
      </w:pPr>
      <w:r>
        <w:rPr>
          <w:rFonts w:hint="eastAsia" w:ascii="仿宋_GB2312" w:eastAsia="仿宋_GB2312"/>
          <w:sz w:val="32"/>
          <w:szCs w:val="32"/>
        </w:rPr>
        <w:t>为贯彻落实《中华人民共和国义务教育法》、《中共中央、国务院关于深化教育教学改革全面提高义务教育质量的意见》（中发〔</w:t>
      </w:r>
      <w:r>
        <w:rPr>
          <w:rFonts w:ascii="仿宋_GB2312" w:eastAsia="仿宋_GB2312"/>
          <w:sz w:val="32"/>
          <w:szCs w:val="32"/>
        </w:rPr>
        <w:t>201</w:t>
      </w:r>
      <w:r>
        <w:rPr>
          <w:rFonts w:hint="eastAsia" w:ascii="仿宋_GB2312" w:eastAsia="仿宋_GB2312"/>
          <w:sz w:val="32"/>
          <w:szCs w:val="32"/>
        </w:rPr>
        <w:t>9〕26号）、</w:t>
      </w:r>
      <w:r>
        <w:rPr>
          <w:rFonts w:hint="eastAsia" w:ascii="仿宋_GB2312" w:hAnsi="仿宋_GB2312" w:eastAsia="仿宋_GB2312" w:cs="仿宋_GB2312"/>
          <w:sz w:val="32"/>
          <w:szCs w:val="32"/>
        </w:rPr>
        <w:t>《福建省教育厅关于做好</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年普通中小学招生入学工作的通知》</w:t>
      </w:r>
      <w:r>
        <w:rPr>
          <w:rFonts w:hint="eastAsia" w:ascii="仿宋_GB2312" w:eastAsia="仿宋_GB2312"/>
          <w:sz w:val="32"/>
          <w:szCs w:val="32"/>
        </w:rPr>
        <w:t>（闽教基〔</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号）、《福建省教育厅关于印发福建省中小学生学籍管理办法的通知》和《泉州市教育局关于印发&lt;202</w:t>
      </w:r>
      <w:r>
        <w:rPr>
          <w:rFonts w:ascii="仿宋_GB2312" w:eastAsia="仿宋_GB2312"/>
          <w:sz w:val="32"/>
          <w:szCs w:val="32"/>
        </w:rPr>
        <w:t>1</w:t>
      </w:r>
      <w:r>
        <w:rPr>
          <w:rFonts w:hint="eastAsia" w:ascii="仿宋_GB2312" w:eastAsia="仿宋_GB2312"/>
          <w:sz w:val="32"/>
          <w:szCs w:val="32"/>
        </w:rPr>
        <w:t>年泉州市初中招生入学工作方案&gt;的通知》（</w:t>
      </w:r>
      <w:r>
        <w:rPr>
          <w:rFonts w:ascii="仿宋_GB2312" w:eastAsia="仿宋_GB2312"/>
          <w:sz w:val="32"/>
          <w:szCs w:val="32"/>
        </w:rPr>
        <w:t>泉教</w:t>
      </w:r>
      <w:r>
        <w:rPr>
          <w:rFonts w:hint="eastAsia" w:ascii="仿宋_GB2312" w:eastAsia="仿宋_GB2312"/>
          <w:sz w:val="32"/>
          <w:szCs w:val="32"/>
        </w:rPr>
        <w:t>中</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1〕8号</w:t>
      </w:r>
      <w:r>
        <w:rPr>
          <w:rFonts w:hint="eastAsia" w:ascii="仿宋_GB2312" w:eastAsia="仿宋_GB2312"/>
          <w:sz w:val="32"/>
          <w:szCs w:val="32"/>
        </w:rPr>
        <w:t>）等文件精神，落实义务教育学校免试就近入学全覆盖，规范初中招生入学行为，促进教育公平，确保我区</w:t>
      </w:r>
      <w:r>
        <w:rPr>
          <w:rFonts w:ascii="仿宋_GB2312" w:eastAsia="仿宋_GB2312"/>
          <w:sz w:val="32"/>
          <w:szCs w:val="32"/>
        </w:rPr>
        <w:t>202</w:t>
      </w:r>
      <w:r>
        <w:rPr>
          <w:rFonts w:hint="eastAsia" w:ascii="仿宋_GB2312" w:eastAsia="仿宋_GB2312"/>
          <w:sz w:val="32"/>
          <w:szCs w:val="32"/>
        </w:rPr>
        <w:t>1年秋季初中招生工作的平稳有序进行，结合我区实际，现提出如下实施意见，请认真贯彻执行。</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一、组织领导</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乡镇人民政府、学校成立招生工作领导小组负责招生工作，制定《招生方案》，宣传《义务教育法》，下发入学通知书，全面有序地做好招生工作。各学校按“划片招生、单校对口、免试就近入学”的原则划片招生，</w:t>
      </w:r>
      <w:r>
        <w:rPr>
          <w:rFonts w:hint="eastAsia" w:ascii="仿宋_GB2312" w:eastAsia="仿宋_GB2312"/>
          <w:color w:val="000000"/>
          <w:sz w:val="32"/>
          <w:szCs w:val="32"/>
        </w:rPr>
        <w:t>招收具有对应招生片区学校正式学籍的小学毕业生及部分回户口所在地学生。</w:t>
      </w:r>
      <w:r>
        <w:rPr>
          <w:rFonts w:hint="eastAsia" w:ascii="仿宋_GB2312" w:eastAsia="仿宋_GB2312"/>
          <w:sz w:val="32"/>
          <w:szCs w:val="32"/>
        </w:rPr>
        <w:t>各校招生具体范围应及时对外公布。服务片区如需调整，由乡镇招生领导小组制定具体方案，并报区教育文体旅游局备案。</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二、公办初中校招生办法</w:t>
      </w:r>
    </w:p>
    <w:p>
      <w:pPr>
        <w:spacing w:line="540" w:lineRule="exact"/>
        <w:ind w:firstLine="640" w:firstLineChars="200"/>
        <w:rPr>
          <w:rFonts w:ascii="仿宋_GB2312" w:eastAsia="仿宋_GB2312"/>
          <w:sz w:val="32"/>
          <w:szCs w:val="32"/>
        </w:rPr>
      </w:pPr>
      <w:r>
        <w:rPr>
          <w:rFonts w:hint="eastAsia" w:ascii="仿宋_GB2312" w:hAnsi="黑体" w:eastAsia="仿宋_GB2312"/>
          <w:sz w:val="32"/>
          <w:szCs w:val="32"/>
        </w:rPr>
        <w:t>公办各校严格按照以下招生顺序依次接受学生入学申请，</w:t>
      </w:r>
      <w:r>
        <w:rPr>
          <w:rFonts w:hint="eastAsia" w:ascii="仿宋_GB2312" w:eastAsia="仿宋_GB2312"/>
          <w:sz w:val="32"/>
          <w:szCs w:val="32"/>
        </w:rPr>
        <w:t>必须在确保安排本服务片区内学生后尚有空余学位，才可以接受以下（二）（三）类对象报名申请。若无空余学位，不得接受报名申请。</w:t>
      </w:r>
    </w:p>
    <w:p>
      <w:pPr>
        <w:spacing w:line="540" w:lineRule="exact"/>
        <w:ind w:firstLine="629" w:firstLineChars="196"/>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rPr>
        <w:t>（一）招收服务片区内的小学毕业生及部分户籍在服务片区村的回原籍学生　</w:t>
      </w: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具有招生片区小学正式学籍的小学毕业生持小学毕业证书、户口簿原件及复印件（或派出所出具的户籍证明）等材料到服务片区中学报名。</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具有招生片区户籍且在户籍地实际居住的应届小学毕业生可申请回户籍地就读初中。</w:t>
      </w:r>
    </w:p>
    <w:p>
      <w:pPr>
        <w:spacing w:line="540" w:lineRule="exact"/>
        <w:ind w:firstLine="640" w:firstLineChars="200"/>
        <w:rPr>
          <w:rFonts w:ascii="仿宋_GB2312" w:eastAsia="仿宋_GB2312"/>
          <w:spacing w:val="4"/>
          <w:sz w:val="32"/>
          <w:szCs w:val="32"/>
        </w:rPr>
      </w:pPr>
      <w:r>
        <w:rPr>
          <w:rFonts w:hint="eastAsia" w:ascii="仿宋_GB2312" w:eastAsia="仿宋_GB2312"/>
          <w:sz w:val="32"/>
          <w:szCs w:val="32"/>
        </w:rPr>
        <w:t>（1）本区内回户口所在地（跨乡镇）招生片区初中校就读。</w:t>
      </w:r>
      <w:r>
        <w:rPr>
          <w:rFonts w:hint="eastAsia" w:ascii="仿宋_GB2312" w:eastAsia="仿宋_GB2312"/>
          <w:spacing w:val="4"/>
          <w:sz w:val="32"/>
          <w:szCs w:val="32"/>
        </w:rPr>
        <w:t>在区内就读小学的小学毕业生，原则上到就读小学招生片区初中校就读，确因需要欲回</w:t>
      </w:r>
      <w:r>
        <w:rPr>
          <w:rFonts w:hint="eastAsia" w:ascii="仿宋_GB2312" w:eastAsia="仿宋_GB2312"/>
          <w:sz w:val="32"/>
          <w:szCs w:val="32"/>
        </w:rPr>
        <w:t>户口所在地招生片区初中校</w:t>
      </w:r>
      <w:r>
        <w:rPr>
          <w:rFonts w:hint="eastAsia" w:ascii="仿宋_GB2312" w:eastAsia="仿宋_GB2312"/>
          <w:spacing w:val="4"/>
          <w:sz w:val="32"/>
          <w:szCs w:val="32"/>
        </w:rPr>
        <w:t>就读的，按学籍管理有关规定，携带户口本、小学毕业证书原件、复印件到</w:t>
      </w:r>
      <w:r>
        <w:rPr>
          <w:rFonts w:hint="eastAsia" w:ascii="仿宋_GB2312" w:eastAsia="仿宋_GB2312"/>
          <w:sz w:val="32"/>
          <w:szCs w:val="32"/>
        </w:rPr>
        <w:t>户口所在地</w:t>
      </w:r>
      <w:r>
        <w:rPr>
          <w:rFonts w:hint="eastAsia" w:ascii="仿宋_GB2312" w:eastAsia="仿宋_GB2312"/>
          <w:spacing w:val="4"/>
          <w:sz w:val="32"/>
          <w:szCs w:val="32"/>
        </w:rPr>
        <w:t>招生片区</w:t>
      </w:r>
      <w:r>
        <w:rPr>
          <w:rFonts w:hint="eastAsia" w:ascii="仿宋_GB2312" w:eastAsia="仿宋_GB2312"/>
          <w:sz w:val="32"/>
          <w:szCs w:val="32"/>
        </w:rPr>
        <w:t>初中校</w:t>
      </w:r>
      <w:r>
        <w:rPr>
          <w:rFonts w:hint="eastAsia" w:ascii="仿宋_GB2312" w:eastAsia="仿宋_GB2312"/>
          <w:spacing w:val="4"/>
          <w:sz w:val="32"/>
          <w:szCs w:val="32"/>
        </w:rPr>
        <w:t>办理入学手续。</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（2）区外小学毕业生回我区户口所在地招生片区初中校就读。</w:t>
      </w:r>
      <w:r>
        <w:rPr>
          <w:rFonts w:hint="eastAsia" w:ascii="仿宋_GB2312" w:eastAsia="仿宋_GB2312"/>
          <w:spacing w:val="4"/>
          <w:sz w:val="32"/>
          <w:szCs w:val="32"/>
        </w:rPr>
        <w:t>在区外就读小学的小学毕业生，因户口在我区，欲回我区</w:t>
      </w:r>
      <w:r>
        <w:rPr>
          <w:rFonts w:hint="eastAsia" w:ascii="仿宋_GB2312" w:eastAsia="仿宋_GB2312"/>
          <w:sz w:val="32"/>
          <w:szCs w:val="32"/>
        </w:rPr>
        <w:t>户口所在地</w:t>
      </w:r>
      <w:r>
        <w:rPr>
          <w:rFonts w:hint="eastAsia" w:ascii="仿宋_GB2312" w:eastAsia="仿宋_GB2312"/>
          <w:spacing w:val="4"/>
          <w:sz w:val="32"/>
          <w:szCs w:val="32"/>
        </w:rPr>
        <w:t>招生片区初中校就读的，按学籍管理有关规定，应携带</w:t>
      </w:r>
      <w:r>
        <w:rPr>
          <w:rFonts w:hint="eastAsia" w:ascii="仿宋_GB2312" w:eastAsia="仿宋_GB2312"/>
          <w:sz w:val="32"/>
          <w:szCs w:val="32"/>
        </w:rPr>
        <w:t>户口簿原件及复印件</w:t>
      </w:r>
      <w:r>
        <w:rPr>
          <w:rFonts w:hint="eastAsia" w:ascii="仿宋_GB2312" w:eastAsia="仿宋_GB2312"/>
          <w:spacing w:val="4"/>
          <w:sz w:val="32"/>
          <w:szCs w:val="32"/>
        </w:rPr>
        <w:t>、小学毕业证书原件及复印件、</w:t>
      </w:r>
      <w:r>
        <w:rPr>
          <w:rFonts w:hint="eastAsia" w:ascii="仿宋_GB2312" w:eastAsia="仿宋_GB2312"/>
          <w:sz w:val="32"/>
          <w:szCs w:val="32"/>
        </w:rPr>
        <w:t>“小学毕业生登记表”、个人电子学籍信息表，</w:t>
      </w:r>
      <w:r>
        <w:rPr>
          <w:rFonts w:hint="eastAsia" w:ascii="仿宋_GB2312" w:eastAsia="仿宋_GB2312"/>
          <w:spacing w:val="4"/>
          <w:sz w:val="32"/>
          <w:szCs w:val="32"/>
        </w:rPr>
        <w:t>持《</w:t>
      </w:r>
      <w:r>
        <w:rPr>
          <w:rFonts w:ascii="仿宋_GB2312" w:hAnsi="宋体" w:eastAsia="仿宋_GB2312" w:cs="宋体"/>
          <w:sz w:val="32"/>
          <w:szCs w:val="32"/>
        </w:rPr>
        <w:t>202</w:t>
      </w:r>
      <w:r>
        <w:rPr>
          <w:rFonts w:hint="eastAsia" w:ascii="仿宋_GB2312" w:hAnsi="宋体" w:eastAsia="仿宋_GB2312" w:cs="宋体"/>
          <w:sz w:val="32"/>
          <w:szCs w:val="32"/>
        </w:rPr>
        <w:t>1年区外小学毕业生申请到泉州台商投资区初中校就读申请表》</w:t>
      </w:r>
      <w:r>
        <w:rPr>
          <w:rFonts w:hint="eastAsia" w:ascii="仿宋_GB2312" w:eastAsia="仿宋_GB2312"/>
          <w:spacing w:val="4"/>
          <w:sz w:val="32"/>
          <w:szCs w:val="32"/>
        </w:rPr>
        <w:t>（附件</w:t>
      </w:r>
      <w:r>
        <w:rPr>
          <w:rFonts w:ascii="仿宋_GB2312" w:eastAsia="仿宋_GB2312"/>
          <w:spacing w:val="4"/>
          <w:sz w:val="32"/>
          <w:szCs w:val="32"/>
        </w:rPr>
        <w:t>3</w:t>
      </w:r>
      <w:r>
        <w:rPr>
          <w:rFonts w:hint="eastAsia" w:ascii="仿宋_GB2312" w:eastAsia="仿宋_GB2312"/>
          <w:spacing w:val="4"/>
          <w:sz w:val="32"/>
          <w:szCs w:val="32"/>
        </w:rPr>
        <w:t>）（先经小学毕业校所在地教育局盖章同意再由</w:t>
      </w:r>
      <w:r>
        <w:rPr>
          <w:rFonts w:hint="eastAsia" w:ascii="仿宋_GB2312" w:eastAsia="仿宋_GB2312"/>
          <w:sz w:val="32"/>
          <w:szCs w:val="32"/>
        </w:rPr>
        <w:t>户口所在地</w:t>
      </w:r>
      <w:r>
        <w:rPr>
          <w:rFonts w:hint="eastAsia" w:ascii="仿宋_GB2312" w:eastAsia="仿宋_GB2312"/>
          <w:spacing w:val="4"/>
          <w:sz w:val="32"/>
          <w:szCs w:val="32"/>
        </w:rPr>
        <w:t>招生片区初中校及区教育文体旅游局审核同意）到</w:t>
      </w:r>
      <w:r>
        <w:rPr>
          <w:rFonts w:hint="eastAsia" w:ascii="仿宋_GB2312" w:eastAsia="仿宋_GB2312"/>
          <w:sz w:val="32"/>
          <w:szCs w:val="32"/>
        </w:rPr>
        <w:t>户口所在地</w:t>
      </w:r>
      <w:r>
        <w:rPr>
          <w:rFonts w:hint="eastAsia" w:ascii="仿宋_GB2312" w:eastAsia="仿宋_GB2312"/>
          <w:spacing w:val="4"/>
          <w:sz w:val="32"/>
          <w:szCs w:val="32"/>
        </w:rPr>
        <w:t>招生片区初中校办理入学手续。</w:t>
      </w:r>
    </w:p>
    <w:p>
      <w:pPr>
        <w:spacing w:line="540" w:lineRule="exact"/>
        <w:ind w:firstLine="629" w:firstLineChars="196"/>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（二）招收服务片区外符合条件的小学毕业生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学校服务片区外小学毕业生报名入学条件严格按以下规定执行，报名时应携带下列材料及复印件：（</w:t>
      </w:r>
      <w:r>
        <w:rPr>
          <w:rFonts w:ascii="仿宋_GB2312" w:eastAsia="仿宋_GB2312"/>
          <w:sz w:val="32"/>
          <w:szCs w:val="32"/>
        </w:rPr>
        <w:t>1</w:t>
      </w:r>
      <w:r>
        <w:rPr>
          <w:rFonts w:hint="eastAsia" w:ascii="仿宋_GB2312" w:eastAsia="仿宋_GB2312"/>
          <w:sz w:val="32"/>
          <w:szCs w:val="32"/>
        </w:rPr>
        <w:t>）户籍原件及复印件。（</w:t>
      </w:r>
      <w:r>
        <w:rPr>
          <w:rFonts w:ascii="仿宋_GB2312" w:eastAsia="仿宋_GB2312"/>
          <w:sz w:val="32"/>
          <w:szCs w:val="32"/>
        </w:rPr>
        <w:t>2</w:t>
      </w:r>
      <w:r>
        <w:rPr>
          <w:rFonts w:hint="eastAsia" w:ascii="仿宋_GB2312" w:eastAsia="仿宋_GB2312"/>
          <w:sz w:val="32"/>
          <w:szCs w:val="32"/>
        </w:rPr>
        <w:t>）符合条件的相关证明。（</w:t>
      </w:r>
      <w:r>
        <w:rPr>
          <w:rFonts w:ascii="仿宋_GB2312" w:eastAsia="仿宋_GB2312"/>
          <w:sz w:val="32"/>
          <w:szCs w:val="32"/>
        </w:rPr>
        <w:t>3</w:t>
      </w:r>
      <w:r>
        <w:rPr>
          <w:rFonts w:hint="eastAsia" w:ascii="仿宋_GB2312" w:eastAsia="仿宋_GB2312"/>
          <w:sz w:val="32"/>
          <w:szCs w:val="32"/>
        </w:rPr>
        <w:t>）填写《泉州台商投资区</w:t>
      </w:r>
      <w:r>
        <w:rPr>
          <w:rFonts w:ascii="仿宋_GB2312" w:eastAsia="仿宋_GB2312"/>
          <w:sz w:val="32"/>
          <w:szCs w:val="32"/>
        </w:rPr>
        <w:t>20</w:t>
      </w:r>
      <w:r>
        <w:rPr>
          <w:rFonts w:hint="eastAsia" w:ascii="仿宋_GB2312" w:eastAsia="仿宋_GB2312"/>
          <w:sz w:val="32"/>
          <w:szCs w:val="32"/>
        </w:rPr>
        <w:t>21年初中本区内跨片区就学申请表》（附件</w:t>
      </w:r>
      <w:r>
        <w:rPr>
          <w:rFonts w:ascii="仿宋_GB2312" w:eastAsia="仿宋_GB2312"/>
          <w:sz w:val="32"/>
          <w:szCs w:val="32"/>
        </w:rPr>
        <w:t>2</w:t>
      </w:r>
      <w:r>
        <w:rPr>
          <w:rFonts w:hint="eastAsia" w:ascii="仿宋_GB2312" w:eastAsia="仿宋_GB2312"/>
          <w:sz w:val="32"/>
          <w:szCs w:val="32"/>
        </w:rPr>
        <w:t>）。</w:t>
      </w:r>
    </w:p>
    <w:p>
      <w:pPr>
        <w:spacing w:line="540" w:lineRule="exact"/>
        <w:ind w:firstLine="642" w:firstLineChars="20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政策照顾入学对象。</w:t>
      </w:r>
      <w:r>
        <w:rPr>
          <w:rFonts w:hint="eastAsia" w:ascii="仿宋_GB2312" w:eastAsia="仿宋_GB2312"/>
          <w:sz w:val="32"/>
          <w:szCs w:val="32"/>
        </w:rPr>
        <w:t>对烈士子女、现役军人子女、因公牺牲和病故军人子女、高层次人才子女、公安英模和因公牺牲伤残公安民警子女、国家综合性消防救援队伍人员子女等优待照顾对象，要严格按照《泉州市教育局 泉州军分区政治部关于印发泉州市贯彻教育部、总政治部&lt;军人子女教育优待办法&gt;的实施细则的通知》（泉教综〔2013〕73号）、《关于进一步贯彻落实&lt;泉州市贯彻落实教育部、总政治部军人子女教育优待办法&gt;的实施细则的补充通知》（泉教综〔2015〕29号）、《福建省公安厅 省教育厅转发公安部 教育部关于进一步加强和改进公安英烈和因公牺牲伤残公安民警子女教育优待工作的通知》（闽公综〔2018〕140号）、《福建省应急管理厅 省教育厅关于做好国家综合性消防救援队伍人员及其子女教育优待工作的通知》（闽应急〔2019〕51号）、《泉州市人民政府专题会议纪要 关于研究我市消防救援队伍职业保障有关工作专题会议纪要》（〔2020〕4号）、《福建省委组织部 省教育厅 省人力资源和社会保障厅关于做好高层次人才子女就读中小学和幼儿园工作的通知》（闽教基〔2015〕34号）、《泉州市人力资源和社会保障局 泉州市教育局关于泉州市高层次人才子女入学有关规定的通知》（泉人社文〔2020〕138号）、《中共泉州市委办公室 泉州市人民政府办公室关于印发&lt;泉州市进一步支持民营企业健康发展行动方案&gt;的通知》（泉委办发〔2018〕34号）等政策文件执行。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区直各部门、乡镇政府及在国有企事业单位、公办学校的正式干部职工直系子女。</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属于泉州市高层次人才子女入学申请和办理按相关规定执行，申请人须填写《泉州市高层次人才子女入（转）学申请表》，提供相关佐证，并经泉州市相关部门审核。</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区直各部门、乡镇政府及在国有企事业单位、公办学校的正式干部职工直系子女、驻区部队现役军人子女需提供相关单位出具的工作证明和正式干部职工（编制内）的身份证明。</w:t>
      </w:r>
    </w:p>
    <w:p>
      <w:pPr>
        <w:spacing w:line="540" w:lineRule="exact"/>
        <w:ind w:firstLine="642"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拆迁户。</w:t>
      </w:r>
      <w:r>
        <w:rPr>
          <w:rFonts w:ascii="仿宋_GB2312" w:eastAsia="仿宋_GB2312"/>
          <w:sz w:val="32"/>
          <w:szCs w:val="32"/>
        </w:rPr>
        <w:t>20</w:t>
      </w:r>
      <w:r>
        <w:rPr>
          <w:rFonts w:hint="eastAsia" w:ascii="仿宋_GB2312" w:eastAsia="仿宋_GB2312"/>
          <w:sz w:val="32"/>
          <w:szCs w:val="32"/>
        </w:rPr>
        <w:t>20年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日至</w:t>
      </w:r>
      <w:r>
        <w:rPr>
          <w:rFonts w:ascii="仿宋_GB2312" w:eastAsia="仿宋_GB2312"/>
          <w:sz w:val="32"/>
          <w:szCs w:val="32"/>
        </w:rPr>
        <w:t>202</w:t>
      </w:r>
      <w:r>
        <w:rPr>
          <w:rFonts w:hint="eastAsia" w:ascii="仿宋_GB2312" w:eastAsia="仿宋_GB2312"/>
          <w:sz w:val="32"/>
          <w:szCs w:val="32"/>
        </w:rPr>
        <w:t>1年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因政府拆迁建设造成的户口与住所暂时分离的招生对象，允许在户籍所在地或过渡安置地学校就读。此类对象须提供由我区拆迁指挥部出具的拆迁相关证明（需经拆迁指挥部负责人签名）和拆迁合同及租房证明。</w:t>
      </w:r>
    </w:p>
    <w:p>
      <w:pPr>
        <w:spacing w:line="540" w:lineRule="exact"/>
        <w:ind w:firstLine="642" w:firstLineChars="20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买房且实际入住者。</w:t>
      </w:r>
      <w:r>
        <w:rPr>
          <w:rFonts w:hint="eastAsia" w:ascii="仿宋_GB2312" w:eastAsia="仿宋_GB2312"/>
          <w:sz w:val="32"/>
          <w:szCs w:val="32"/>
        </w:rPr>
        <w:t>持有招生服务片区房产证（或购房合同）且实际居住者直系子女。此类对象须提供房产证（或购房合同）、购房发票原件、身份证、户口本、实际居住证明等材料原件。</w:t>
      </w:r>
    </w:p>
    <w:p>
      <w:pPr>
        <w:spacing w:line="540" w:lineRule="exact"/>
        <w:ind w:firstLine="642" w:firstLineChars="200"/>
        <w:rPr>
          <w:rFonts w:ascii="仿宋_GB2312" w:eastAsia="仿宋_GB2312"/>
          <w:sz w:val="32"/>
          <w:szCs w:val="32"/>
        </w:rPr>
      </w:pPr>
      <w:r>
        <w:rPr>
          <w:rFonts w:ascii="仿宋_GB2312" w:eastAsia="仿宋_GB2312"/>
          <w:b/>
          <w:sz w:val="32"/>
          <w:szCs w:val="32"/>
        </w:rPr>
        <w:t>4.</w:t>
      </w:r>
      <w:r>
        <w:rPr>
          <w:rFonts w:hint="eastAsia" w:ascii="仿宋_GB2312" w:eastAsia="仿宋_GB2312"/>
          <w:b/>
          <w:sz w:val="32"/>
          <w:szCs w:val="32"/>
        </w:rPr>
        <w:t>港澳台籍学生。</w:t>
      </w:r>
      <w:r>
        <w:rPr>
          <w:rFonts w:hint="eastAsia" w:ascii="仿宋_GB2312" w:eastAsia="仿宋_GB2312"/>
          <w:sz w:val="32"/>
          <w:szCs w:val="32"/>
        </w:rPr>
        <w:t>在招生服务片区实际居住的港澳台户籍人员子女或港澳台户籍适龄学生。此类对象可在父（母）在我区的祖籍地、房产所在地、父（母）务工地片区学校申请入学，凭出入境证件、体现亲子关系的出生证明或身份证明，体现祖籍地、房产所在地或务工地的相应证件申请入学。</w:t>
      </w:r>
    </w:p>
    <w:p>
      <w:pPr>
        <w:spacing w:line="540" w:lineRule="exact"/>
        <w:ind w:firstLine="629" w:firstLineChars="196"/>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（三）招收符合条件的进城务工人员随迁子女</w:t>
      </w:r>
    </w:p>
    <w:p>
      <w:pPr>
        <w:spacing w:line="540" w:lineRule="exact"/>
        <w:ind w:firstLine="640" w:firstLineChars="200"/>
        <w:rPr>
          <w:rFonts w:ascii="仿宋_GB2312" w:eastAsia="仿宋_GB2312"/>
          <w:spacing w:val="4"/>
          <w:sz w:val="32"/>
          <w:szCs w:val="32"/>
        </w:rPr>
      </w:pPr>
      <w:r>
        <w:rPr>
          <w:rFonts w:hint="eastAsia" w:ascii="仿宋_GB2312" w:eastAsia="仿宋_GB2312"/>
          <w:sz w:val="32"/>
          <w:szCs w:val="32"/>
        </w:rPr>
        <w:t>进城务工人员随迁子女申请到我区就读初中校，</w:t>
      </w:r>
      <w:r>
        <w:rPr>
          <w:rFonts w:hint="eastAsia" w:ascii="仿宋_GB2312" w:eastAsia="仿宋_GB2312"/>
          <w:spacing w:val="4"/>
          <w:sz w:val="32"/>
          <w:szCs w:val="32"/>
        </w:rPr>
        <w:t>按学籍管理有关规定，应携带</w:t>
      </w:r>
      <w:r>
        <w:rPr>
          <w:rFonts w:hint="eastAsia" w:ascii="仿宋_GB2312" w:eastAsia="仿宋_GB2312"/>
          <w:sz w:val="32"/>
          <w:szCs w:val="32"/>
        </w:rPr>
        <w:t>户口簿原件及复印件</w:t>
      </w:r>
      <w:r>
        <w:rPr>
          <w:rFonts w:hint="eastAsia" w:ascii="仿宋_GB2312" w:eastAsia="仿宋_GB2312"/>
          <w:spacing w:val="4"/>
          <w:sz w:val="32"/>
          <w:szCs w:val="32"/>
        </w:rPr>
        <w:t>、小学毕业证书原件及复印件、</w:t>
      </w:r>
      <w:r>
        <w:rPr>
          <w:rFonts w:hint="eastAsia" w:ascii="仿宋_GB2312" w:eastAsia="仿宋_GB2312"/>
          <w:sz w:val="32"/>
          <w:szCs w:val="32"/>
        </w:rPr>
        <w:t>“小学毕业生登记表”、个人电子学籍信息表、居住证、务工证</w:t>
      </w:r>
      <w:r>
        <w:rPr>
          <w:rFonts w:ascii="仿宋_GB2312" w:eastAsia="仿宋_GB2312"/>
          <w:sz w:val="32"/>
          <w:szCs w:val="32"/>
        </w:rPr>
        <w:t>(</w:t>
      </w:r>
      <w:r>
        <w:rPr>
          <w:rFonts w:hint="eastAsia" w:ascii="仿宋_GB2312" w:eastAsia="仿宋_GB2312"/>
          <w:sz w:val="32"/>
          <w:szCs w:val="32"/>
        </w:rPr>
        <w:t>劳动合同或营业执照</w:t>
      </w:r>
      <w:r>
        <w:rPr>
          <w:rFonts w:ascii="仿宋_GB2312" w:eastAsia="仿宋_GB2312"/>
          <w:sz w:val="32"/>
          <w:szCs w:val="32"/>
        </w:rPr>
        <w:t>)</w:t>
      </w:r>
      <w:r>
        <w:rPr>
          <w:rFonts w:hint="eastAsia" w:ascii="仿宋_GB2312" w:eastAsia="仿宋_GB2312"/>
          <w:sz w:val="32"/>
          <w:szCs w:val="32"/>
        </w:rPr>
        <w:t>”等</w:t>
      </w:r>
      <w:r>
        <w:rPr>
          <w:rFonts w:hint="eastAsia" w:ascii="仿宋_GB2312" w:hAnsi="新宋体" w:eastAsia="仿宋_GB2312" w:cs="宋体"/>
          <w:kern w:val="0"/>
          <w:sz w:val="32"/>
          <w:szCs w:val="32"/>
        </w:rPr>
        <w:t>证件</w:t>
      </w:r>
      <w:r>
        <w:rPr>
          <w:rFonts w:hint="eastAsia" w:ascii="仿宋_GB2312" w:eastAsia="仿宋_GB2312"/>
          <w:sz w:val="32"/>
          <w:szCs w:val="32"/>
        </w:rPr>
        <w:t>，</w:t>
      </w:r>
      <w:r>
        <w:rPr>
          <w:rFonts w:hint="eastAsia" w:ascii="仿宋_GB2312" w:eastAsia="仿宋_GB2312"/>
          <w:spacing w:val="4"/>
          <w:sz w:val="32"/>
          <w:szCs w:val="32"/>
        </w:rPr>
        <w:t>持《</w:t>
      </w:r>
      <w:r>
        <w:rPr>
          <w:rFonts w:ascii="仿宋_GB2312" w:hAnsi="宋体" w:eastAsia="仿宋_GB2312" w:cs="宋体"/>
          <w:sz w:val="32"/>
          <w:szCs w:val="32"/>
        </w:rPr>
        <w:t>202</w:t>
      </w:r>
      <w:r>
        <w:rPr>
          <w:rFonts w:hint="eastAsia" w:ascii="仿宋_GB2312" w:hAnsi="宋体" w:eastAsia="仿宋_GB2312" w:cs="宋体"/>
          <w:sz w:val="32"/>
          <w:szCs w:val="32"/>
        </w:rPr>
        <w:t>1年区外小学毕业生申请到泉州台商投资区初中校就读申请表》</w:t>
      </w:r>
      <w:r>
        <w:rPr>
          <w:rFonts w:hint="eastAsia" w:ascii="仿宋_GB2312" w:eastAsia="仿宋_GB2312"/>
          <w:spacing w:val="4"/>
          <w:sz w:val="32"/>
          <w:szCs w:val="32"/>
        </w:rPr>
        <w:t>（附件</w:t>
      </w:r>
      <w:r>
        <w:rPr>
          <w:rFonts w:ascii="仿宋_GB2312" w:eastAsia="仿宋_GB2312"/>
          <w:spacing w:val="4"/>
          <w:sz w:val="32"/>
          <w:szCs w:val="32"/>
        </w:rPr>
        <w:t>3</w:t>
      </w:r>
      <w:r>
        <w:rPr>
          <w:rFonts w:hint="eastAsia" w:ascii="仿宋_GB2312" w:eastAsia="仿宋_GB2312"/>
          <w:spacing w:val="4"/>
          <w:sz w:val="32"/>
          <w:szCs w:val="32"/>
        </w:rPr>
        <w:t>）先经小学毕业校所在地教育局盖章同意再由</w:t>
      </w:r>
      <w:r>
        <w:rPr>
          <w:rFonts w:hint="eastAsia" w:ascii="仿宋_GB2312" w:eastAsia="仿宋_GB2312"/>
          <w:sz w:val="32"/>
          <w:szCs w:val="32"/>
        </w:rPr>
        <w:t>现</w:t>
      </w:r>
      <w:r>
        <w:rPr>
          <w:rFonts w:hint="eastAsia" w:ascii="仿宋_GB2312" w:eastAsia="仿宋_GB2312"/>
          <w:spacing w:val="4"/>
          <w:sz w:val="32"/>
          <w:szCs w:val="32"/>
        </w:rPr>
        <w:t>招生学校及区教育文体旅游局审核同意后，到</w:t>
      </w:r>
      <w:r>
        <w:rPr>
          <w:rFonts w:hint="eastAsia" w:ascii="仿宋_GB2312" w:eastAsia="仿宋_GB2312"/>
          <w:sz w:val="32"/>
          <w:szCs w:val="32"/>
        </w:rPr>
        <w:t>现</w:t>
      </w:r>
      <w:r>
        <w:rPr>
          <w:rFonts w:hint="eastAsia" w:ascii="仿宋_GB2312" w:eastAsia="仿宋_GB2312"/>
          <w:spacing w:val="4"/>
          <w:sz w:val="32"/>
          <w:szCs w:val="32"/>
        </w:rPr>
        <w:t>招生学校办理入学手续。</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进城务工人员在我区具有“居住证、务工证</w:t>
      </w:r>
      <w:r>
        <w:rPr>
          <w:rFonts w:ascii="仿宋_GB2312" w:eastAsia="仿宋_GB2312"/>
          <w:sz w:val="32"/>
          <w:szCs w:val="32"/>
        </w:rPr>
        <w:t>(</w:t>
      </w:r>
      <w:r>
        <w:rPr>
          <w:rFonts w:hint="eastAsia" w:ascii="仿宋_GB2312" w:eastAsia="仿宋_GB2312"/>
          <w:sz w:val="32"/>
          <w:szCs w:val="32"/>
        </w:rPr>
        <w:t>劳动合同或营业执照</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下称“两证”</w:t>
      </w:r>
      <w:r>
        <w:rPr>
          <w:rFonts w:ascii="仿宋_GB2312" w:eastAsia="仿宋_GB2312"/>
          <w:sz w:val="32"/>
          <w:szCs w:val="32"/>
        </w:rPr>
        <w:t>)</w:t>
      </w:r>
      <w:r>
        <w:rPr>
          <w:rFonts w:hint="eastAsia" w:ascii="仿宋_GB2312" w:eastAsia="仿宋_GB2312"/>
          <w:sz w:val="32"/>
          <w:szCs w:val="32"/>
        </w:rPr>
        <w:t>。“两证”指：提供父母一方实际在我区内居住半年以上的居住证（办理时间截止为</w:t>
      </w:r>
      <w:r>
        <w:rPr>
          <w:rFonts w:ascii="仿宋_GB2312" w:eastAsia="仿宋_GB2312"/>
          <w:sz w:val="32"/>
          <w:szCs w:val="32"/>
        </w:rPr>
        <w:t>202</w:t>
      </w:r>
      <w:r>
        <w:rPr>
          <w:rFonts w:hint="eastAsia" w:ascii="仿宋_GB2312" w:eastAsia="仿宋_GB2312"/>
          <w:sz w:val="32"/>
          <w:szCs w:val="32"/>
        </w:rPr>
        <w:t>1年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日前）、务工证（在我区与企业签订的工作一年以上的劳动合同或合法有效的个体工商营业执照且目前仍在该区务工、经商）（办理时间截止为</w:t>
      </w:r>
      <w:r>
        <w:rPr>
          <w:rFonts w:ascii="仿宋_GB2312" w:eastAsia="仿宋_GB2312"/>
          <w:sz w:val="32"/>
          <w:szCs w:val="32"/>
        </w:rPr>
        <w:t>202</w:t>
      </w:r>
      <w:r>
        <w:rPr>
          <w:rFonts w:hint="eastAsia" w:ascii="仿宋_GB2312" w:eastAsia="仿宋_GB2312"/>
          <w:sz w:val="32"/>
          <w:szCs w:val="32"/>
        </w:rPr>
        <w:t>1年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三、民办初中校招生办法</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民办初中学校要严格遵守义务教育免试入学规定，由我局负责组织开展招生工作，确保自2021年秋起按基本流程落实。</w:t>
      </w:r>
    </w:p>
    <w:p>
      <w:pPr>
        <w:spacing w:line="540" w:lineRule="exact"/>
        <w:ind w:firstLine="629" w:firstLineChars="196"/>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（一）报名对象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具有泉州市户籍或泉州市小学正式学籍的小学毕业生（含符合我区初中招生报名条件的随迁子女等）</w:t>
      </w:r>
    </w:p>
    <w:p>
      <w:pPr>
        <w:spacing w:line="540" w:lineRule="exact"/>
        <w:ind w:firstLine="629" w:firstLineChars="196"/>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（二）报名时间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2021年5月25日8:30至202</w:t>
      </w:r>
      <w:r>
        <w:rPr>
          <w:rFonts w:hint="eastAsia" w:ascii="仿宋_GB2312" w:hAnsi="仿宋_GB2312" w:eastAsia="仿宋_GB2312" w:cs="仿宋_GB2312"/>
          <w:sz w:val="32"/>
          <w:szCs w:val="32"/>
          <w:lang w:val="en-US" w:eastAsia="zh-CN"/>
        </w:rPr>
        <w:t>1</w:t>
      </w:r>
      <w:bookmarkStart w:id="1" w:name="_GoBack"/>
      <w:bookmarkEnd w:id="1"/>
      <w:r>
        <w:rPr>
          <w:rFonts w:hint="eastAsia" w:ascii="仿宋_GB2312" w:hAnsi="仿宋_GB2312" w:eastAsia="仿宋_GB2312" w:cs="仿宋_GB2312"/>
          <w:sz w:val="32"/>
          <w:szCs w:val="32"/>
        </w:rPr>
        <w:t>年5月28日18:00</w:t>
      </w:r>
    </w:p>
    <w:p>
      <w:pPr>
        <w:spacing w:line="540" w:lineRule="exact"/>
        <w:ind w:firstLine="629" w:firstLineChars="196"/>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（三）招生范围和计划</w:t>
      </w:r>
    </w:p>
    <w:p>
      <w:pPr>
        <w:spacing w:line="5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私立龙腾学校招收300人。第一批面向台商投资区优先招生；招生计划未完成的第二批面向洛江区、泉港区、石狮市、晋江市、南安市、惠安县、安溪县、永春县、德化县、泉州经济技术开发区招生。</w:t>
      </w:r>
    </w:p>
    <w:p>
      <w:pPr>
        <w:spacing w:line="540" w:lineRule="exact"/>
        <w:ind w:firstLine="629" w:firstLineChars="196"/>
        <w:jc w:val="left"/>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w:t>
      </w:r>
      <w:r>
        <w:rPr>
          <w:rFonts w:hint="eastAsia" w:ascii="楷体_GB2312" w:hAnsi="楷体_GB2312" w:eastAsia="楷体_GB2312" w:cs="楷体_GB2312"/>
          <w:b/>
          <w:bCs w:val="0"/>
          <w:sz w:val="32"/>
          <w:szCs w:val="32"/>
          <w:lang w:eastAsia="zh-CN"/>
        </w:rPr>
        <w:t>四</w:t>
      </w:r>
      <w:r>
        <w:rPr>
          <w:rFonts w:hint="eastAsia" w:ascii="楷体_GB2312" w:hAnsi="楷体_GB2312" w:eastAsia="楷体_GB2312" w:cs="楷体_GB2312"/>
          <w:b/>
          <w:bCs w:val="0"/>
          <w:sz w:val="32"/>
          <w:szCs w:val="32"/>
        </w:rPr>
        <w:t>）报名和录取办法</w:t>
      </w:r>
    </w:p>
    <w:p>
      <w:pPr>
        <w:spacing w:line="54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1.报名平台：</w:t>
      </w:r>
      <w:r>
        <w:rPr>
          <w:rFonts w:hint="eastAsia" w:ascii="仿宋_GB2312" w:hAnsi="仿宋_GB2312" w:eastAsia="仿宋_GB2312" w:cs="仿宋_GB2312"/>
          <w:color w:val="000000" w:themeColor="text1"/>
          <w:sz w:val="32"/>
          <w:szCs w:val="32"/>
        </w:rPr>
        <w:t>泉州市义务教育招生信息管理平台（网址：</w:t>
      </w:r>
      <w:r>
        <w:rPr>
          <w:rFonts w:ascii="仿宋_GB2312" w:hAnsi="仿宋_GB2312" w:eastAsia="仿宋_GB2312" w:cs="仿宋_GB2312"/>
          <w:color w:val="000000" w:themeColor="text1"/>
          <w:sz w:val="32"/>
          <w:szCs w:val="32"/>
        </w:rPr>
        <w:t>http://</w:t>
      </w:r>
      <w:r>
        <w:rPr>
          <w:rFonts w:hint="eastAsia" w:ascii="仿宋_GB2312" w:hAnsi="仿宋_GB2312" w:eastAsia="仿宋_GB2312" w:cs="仿宋_GB2312"/>
          <w:color w:val="000000" w:themeColor="text1"/>
          <w:sz w:val="32"/>
          <w:szCs w:val="32"/>
        </w:rPr>
        <w:t>c</w:t>
      </w:r>
      <w:r>
        <w:rPr>
          <w:rFonts w:ascii="仿宋_GB2312" w:hAnsi="仿宋_GB2312" w:eastAsia="仿宋_GB2312" w:cs="仿宋_GB2312"/>
          <w:color w:val="000000" w:themeColor="text1"/>
          <w:sz w:val="32"/>
          <w:szCs w:val="32"/>
        </w:rPr>
        <w:t>zxt.qzzk.cn</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民办初中学校各批次招生都须在泉州市义务教育招生信息管理平台实行统一网上报名。任何学校不得自行通过任何形式的提前摸底、意向登记、信息登记、网上预约等方式进行预报名。</w:t>
      </w:r>
    </w:p>
    <w:p>
      <w:pPr>
        <w:spacing w:line="518"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2.报名方式:</w:t>
      </w:r>
      <w:r>
        <w:rPr>
          <w:rFonts w:hint="eastAsia" w:ascii="仿宋_GB2312" w:hAnsi="仿宋_GB2312" w:eastAsia="仿宋_GB2312" w:cs="仿宋_GB2312"/>
          <w:sz w:val="32"/>
          <w:szCs w:val="32"/>
        </w:rPr>
        <w:t>学生和家长需带身份证及户口本到所在报名点填写《小学毕业生填报民办初中学校志愿承诺书》（附件</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）后再登录泉州市义务教育招生信息管理平台自主报名。</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如果报名学生属于小学阶段未在我区（户籍地）就读、欲回户籍（居住证）所在地报名的，学生和家长需于2021年5月20-21日到我区教育文体旅游局3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室</w:t>
      </w:r>
      <w:r>
        <w:rPr>
          <w:rFonts w:hint="eastAsia" w:ascii="仿宋_GB2312" w:hAnsi="仿宋_GB2312" w:eastAsia="仿宋_GB2312" w:cs="仿宋_GB2312"/>
          <w:sz w:val="32"/>
          <w:szCs w:val="32"/>
        </w:rPr>
        <w:t>递交报名材料：《小学毕业生回户籍所在地升学联系函》（附件</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）、《全国学籍系统中的“学生学籍基础信息表”截图（加盖学校公章）》</w:t>
      </w:r>
      <w:r>
        <w:rPr>
          <w:rFonts w:hint="eastAsia" w:ascii="仿宋_GB2312" w:eastAsia="仿宋_GB2312"/>
          <w:sz w:val="32"/>
          <w:szCs w:val="32"/>
        </w:rPr>
        <w:t>户口簿原件及复印件</w:t>
      </w:r>
      <w:r>
        <w:rPr>
          <w:rFonts w:hint="eastAsia" w:ascii="仿宋_GB2312" w:hAnsi="仿宋_GB2312" w:eastAsia="仿宋_GB2312" w:cs="仿宋_GB2312"/>
          <w:sz w:val="32"/>
          <w:szCs w:val="32"/>
        </w:rPr>
        <w:t>。审核通过后方可登录泉州市义务教育招生信息管理平台报名。</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双（多）胞胎子女申请以捆绑方式、用同一报名号参加电脑派位的，学生和家长需到我区教育文体旅游局3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室</w:t>
      </w:r>
      <w:r>
        <w:rPr>
          <w:rFonts w:hint="eastAsia" w:ascii="仿宋_GB2312" w:hAnsi="仿宋_GB2312" w:eastAsia="仿宋_GB2312" w:cs="仿宋_GB2312"/>
          <w:sz w:val="32"/>
          <w:szCs w:val="32"/>
        </w:rPr>
        <w:t>递交申请材料：《泉州市民办初中招生捆绑电脑派位申请表》（附件</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）。经审核通过后由我区教育文体旅游局登录招生信息管理平台对学生信息进行捆绑。</w:t>
      </w:r>
    </w:p>
    <w:p>
      <w:pPr>
        <w:spacing w:line="54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3.报名志愿批次设置</w:t>
      </w:r>
      <w:r>
        <w:rPr>
          <w:rFonts w:hint="eastAsia" w:ascii="仿宋_GB2312" w:hAnsi="仿宋_GB2312" w:eastAsia="仿宋_GB2312" w:cs="仿宋_GB2312"/>
          <w:sz w:val="32"/>
          <w:szCs w:val="32"/>
        </w:rPr>
        <w:t>（志愿样表见附件</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p>
    <w:p>
      <w:pPr>
        <w:snapToGrid w:val="0"/>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（1）提前批：</w:t>
      </w:r>
      <w:r>
        <w:rPr>
          <w:rFonts w:hint="eastAsia" w:ascii="仿宋_GB2312" w:hAnsi="仿宋_GB2312" w:eastAsia="仿宋_GB2312" w:cs="仿宋_GB2312"/>
          <w:sz w:val="32"/>
          <w:szCs w:val="32"/>
        </w:rPr>
        <w:t>私立龙腾学校面向其小学部招生。泉州实验中学滨江校区按计划面向我区招收小学毕业生。</w:t>
      </w:r>
    </w:p>
    <w:p>
      <w:pPr>
        <w:snapToGrid w:val="0"/>
        <w:spacing w:line="54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（2）第一批：</w:t>
      </w:r>
      <w:r>
        <w:rPr>
          <w:rFonts w:hint="eastAsia" w:ascii="仿宋_GB2312" w:hAnsi="仿宋_GB2312" w:eastAsia="仿宋_GB2312" w:cs="仿宋_GB2312"/>
          <w:sz w:val="32"/>
          <w:szCs w:val="32"/>
        </w:rPr>
        <w:t>私立龙腾学校面向我区范围内招生。</w:t>
      </w:r>
    </w:p>
    <w:p>
      <w:pPr>
        <w:snapToGrid w:val="0"/>
        <w:spacing w:line="54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（3）第二批：</w:t>
      </w:r>
      <w:r>
        <w:rPr>
          <w:rFonts w:hint="eastAsia" w:ascii="仿宋_GB2312" w:hAnsi="仿宋_GB2312" w:eastAsia="仿宋_GB2312" w:cs="仿宋_GB2312"/>
          <w:sz w:val="32"/>
          <w:szCs w:val="32"/>
        </w:rPr>
        <w:t>在提前批和第一批结束后，招生计划未完成的民办初中学校，其未完成的招生计划均纳入补招计划，面向经批准扩大的招生范围内进行补招。</w:t>
      </w:r>
    </w:p>
    <w:p>
      <w:pPr>
        <w:spacing w:line="540" w:lineRule="exact"/>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4）自主招生批次：</w:t>
      </w:r>
      <w:r>
        <w:rPr>
          <w:rFonts w:hint="eastAsia" w:ascii="仿宋_GB2312" w:hAnsi="仿宋_GB2312" w:eastAsia="仿宋_GB2312" w:cs="仿宋_GB2312"/>
          <w:sz w:val="32"/>
          <w:szCs w:val="32"/>
        </w:rPr>
        <w:t>私立龙腾学校在提前批、第一批、第二批全部结束后，招生计划仍未完成的，可在公办初中学校招生结束后，向我区教育文体旅游局申报自主招生补录并递交招生方案，经我区教育文体旅游局批准后按规定自主招生补录，但不得录取已被其他公民办初中学校电脑随机派位录取的学生。</w:t>
      </w:r>
    </w:p>
    <w:p>
      <w:pPr>
        <w:spacing w:line="540" w:lineRule="exact"/>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 xml:space="preserve">.招生派位实施主体: </w:t>
      </w:r>
      <w:r>
        <w:rPr>
          <w:rFonts w:hint="eastAsia" w:ascii="仿宋_GB2312" w:hAnsi="仿宋_GB2312" w:eastAsia="仿宋_GB2312" w:cs="仿宋_GB2312"/>
          <w:sz w:val="32"/>
          <w:szCs w:val="32"/>
        </w:rPr>
        <w:t>提前批录取由泉州市教育局负责实施，第一批录取由我区教育文体旅游局负责实施，第二批录取由泉州市教育局负责实施，自主招生批次由我区教育文体旅游局批准后，学校自主招生补录。</w:t>
      </w:r>
    </w:p>
    <w:p>
      <w:pPr>
        <w:snapToGrid w:val="0"/>
        <w:spacing w:line="540" w:lineRule="exact"/>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.录取方式顺序:</w:t>
      </w:r>
      <w:r>
        <w:rPr>
          <w:rFonts w:hint="eastAsia" w:ascii="仿宋_GB2312" w:hAnsi="仿宋_GB2312" w:eastAsia="仿宋_GB2312" w:cs="仿宋_GB2312"/>
          <w:sz w:val="32"/>
          <w:szCs w:val="32"/>
        </w:rPr>
        <w:t>按志愿填报顺序提前批志愿、第一批志愿、第二批志愿依次分批录取，被前一个批次录取的学生将不再参与下一个批次的录取。派位时，每个填报该批次志愿的学生都会获得一个随机号，学生根据随机号递增顺序排列进行投档。即对同一志愿填报同一所学校的学生是按随机号从小到大的顺序进行投档的，学校只有在第一志愿录取不满时，才进行第二志愿录取；第二志愿录取不满时，再进行其他志愿录取，以此类推，直到录满为止。</w:t>
      </w:r>
    </w:p>
    <w:p>
      <w:pPr>
        <w:spacing w:line="540" w:lineRule="exact"/>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.报名资格审核:</w:t>
      </w:r>
      <w:r>
        <w:rPr>
          <w:rFonts w:hint="eastAsia" w:ascii="仿宋_GB2312" w:hAnsi="仿宋_GB2312" w:eastAsia="仿宋_GB2312" w:cs="仿宋_GB2312"/>
          <w:sz w:val="32"/>
          <w:szCs w:val="32"/>
        </w:rPr>
        <w:t>由我区教育文体旅游局负责，登陆平台审核报名学生信息。经审核通过后学生及家长方可登录招生信息管理平台进行报名。</w:t>
      </w:r>
    </w:p>
    <w:p>
      <w:pPr>
        <w:spacing w:line="518" w:lineRule="exact"/>
        <w:ind w:firstLine="640" w:firstLineChars="200"/>
        <w:rPr>
          <w:rFonts w:ascii="仿宋_GB2312" w:hAnsi="仿宋_GB2312" w:eastAsia="仿宋_GB2312" w:cs="仿宋_GB2312"/>
          <w:sz w:val="32"/>
          <w:szCs w:val="32"/>
        </w:rPr>
      </w:pPr>
      <w:r>
        <w:rPr>
          <w:rFonts w:hint="eastAsia" w:ascii="仿宋_GB2312" w:eastAsia="仿宋_GB2312" w:cs="仿宋_GB2312"/>
          <w:kern w:val="0"/>
          <w:sz w:val="32"/>
          <w:szCs w:val="32"/>
        </w:rPr>
        <w:t>民办</w:t>
      </w:r>
      <w:r>
        <w:rPr>
          <w:rFonts w:hint="eastAsia" w:ascii="仿宋_GB2312" w:hAnsi="仿宋_GB2312" w:eastAsia="仿宋_GB2312" w:cs="仿宋_GB2312"/>
          <w:sz w:val="32"/>
          <w:szCs w:val="32"/>
        </w:rPr>
        <w:t>初中学校</w:t>
      </w:r>
      <w:r>
        <w:rPr>
          <w:rFonts w:hint="eastAsia" w:ascii="仿宋_GB2312" w:eastAsia="仿宋_GB2312" w:cs="仿宋_GB2312"/>
          <w:kern w:val="0"/>
          <w:sz w:val="32"/>
          <w:szCs w:val="32"/>
        </w:rPr>
        <w:t>照顾对象包括：</w:t>
      </w:r>
      <w:r>
        <w:rPr>
          <w:rFonts w:hint="eastAsia" w:ascii="仿宋_GB2312" w:hAnsi="仿宋_GB2312" w:eastAsia="仿宋_GB2312" w:cs="仿宋_GB2312"/>
          <w:sz w:val="32"/>
          <w:szCs w:val="32"/>
        </w:rPr>
        <w:t>①符合相关规定条件的烈士子女、现役军人子女、因公牺牲和病故军人子女、公安英模和因公牺牲伤残公安民警子女、国家综合性消防救援队伍人员子女、高层次人才子女等对象；②民办学校举办者直系亲属（须提供户口本等有关证明材料）；③经民办学校董事会研究确认的本校教职工子女（应提供与学校签订用人劳动合同并原则上在当地缴纳社保满一年及以上证明材料）。</w:t>
      </w:r>
    </w:p>
    <w:p>
      <w:pPr>
        <w:spacing w:line="51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上述照顾对象第①类应于5月25日前，将填写的《2021年泉州市民办初中学校教育照顾对象登记表》（附件</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及佐证材料报送相应身份认证部门汇总确认。其中烈士子女、现役军人子女、因公牺牲和病故军人子女报各县（市、区）人武部或泉州军分区政治工作处汇总确认后交由学校教育主管行政部门审核；公安英模和因公牺牲伤残公安民警子女报泉州市公安局政治部汇总确认后交由学校教育主管行政部门审核；国家综合性消防救援队伍人员子女报泉州市消防救援支队政治部汇总确认后交由学校教育主管行政部门审核；高层次人才子女登录泉州市高层次人才网进行网上申报。</w:t>
      </w:r>
    </w:p>
    <w:p>
      <w:pPr>
        <w:spacing w:line="51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上述照顾对象第②③类由民办学校于5月25日前汇总确认后，将《2021年泉州市民办初中学校教育照顾对象登记表》（附件</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）及佐证材料报送区教育文体旅游局审核后送市教育局备案。</w:t>
      </w:r>
    </w:p>
    <w:p>
      <w:pPr>
        <w:spacing w:line="540" w:lineRule="exact"/>
        <w:ind w:firstLine="642" w:firstLineChars="200"/>
        <w:rPr>
          <w:rFonts w:ascii="仿宋_GB2312" w:hAnsi="仿宋_GB2312" w:eastAsia="仿宋_GB2312" w:cs="仿宋_GB2312"/>
          <w:b/>
          <w:bCs/>
          <w:sz w:val="32"/>
          <w:szCs w:val="32"/>
        </w:rPr>
      </w:pPr>
      <w:r>
        <w:rPr>
          <w:rFonts w:ascii="仿宋_GB2312" w:hAnsi="仿宋_GB2312" w:eastAsia="仿宋_GB2312" w:cs="仿宋_GB2312"/>
          <w:b/>
          <w:bCs/>
          <w:sz w:val="32"/>
          <w:szCs w:val="32"/>
        </w:rPr>
        <w:t>7</w:t>
      </w:r>
      <w:r>
        <w:rPr>
          <w:rFonts w:hint="eastAsia" w:ascii="仿宋_GB2312" w:hAnsi="仿宋_GB2312" w:eastAsia="仿宋_GB2312" w:cs="仿宋_GB2312"/>
          <w:b/>
          <w:bCs/>
          <w:sz w:val="32"/>
          <w:szCs w:val="32"/>
        </w:rPr>
        <w:t>.网上报名流程</w:t>
      </w:r>
    </w:p>
    <w:p>
      <w:pPr>
        <w:spacing w:line="51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（1）学生和家长在报名点填写《小学毕业生填报民办初中学校志愿承诺书》（附件</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）学生登录泉州市义务教育招生信息管理平台（网址：</w:t>
      </w:r>
      <w:r>
        <w:rPr>
          <w:rFonts w:ascii="仿宋_GB2312" w:hAnsi="仿宋_GB2312" w:eastAsia="仿宋_GB2312" w:cs="仿宋_GB2312"/>
          <w:sz w:val="32"/>
          <w:szCs w:val="32"/>
        </w:rPr>
        <w:t>http://</w:t>
      </w:r>
      <w:r>
        <w:rPr>
          <w:rFonts w:hint="eastAsia" w:ascii="仿宋_GB2312" w:hAnsi="仿宋_GB2312" w:eastAsia="仿宋_GB2312" w:cs="仿宋_GB2312"/>
          <w:sz w:val="32"/>
          <w:szCs w:val="32"/>
        </w:rPr>
        <w:t>c</w:t>
      </w:r>
      <w:r>
        <w:rPr>
          <w:rFonts w:ascii="仿宋_GB2312" w:hAnsi="仿宋_GB2312" w:eastAsia="仿宋_GB2312" w:cs="仿宋_GB2312"/>
          <w:sz w:val="32"/>
          <w:szCs w:val="32"/>
        </w:rPr>
        <w:t>zxt.qzzk.cn</w:t>
      </w:r>
      <w:r>
        <w:rPr>
          <w:rFonts w:hint="eastAsia" w:ascii="仿宋_GB2312" w:hAnsi="仿宋_GB2312" w:eastAsia="仿宋_GB2312" w:cs="仿宋_GB2312"/>
          <w:sz w:val="32"/>
          <w:szCs w:val="32"/>
        </w:rPr>
        <w:t>），通过输入身份证件号码、姓名、手机验证码、个人邮箱等信息进行注册，同时填报本人的基本信息和志愿信息。</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（2）系统提示“无效的报名信息”的而无法注册的学生，请与报名点联系核实。</w:t>
      </w:r>
    </w:p>
    <w:p>
      <w:pPr>
        <w:spacing w:line="51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（3）系统提示“无效的报名信息”或“未签订相关承诺书”而无法注册的学生，请与报名点联系核实。</w:t>
      </w:r>
    </w:p>
    <w:p>
      <w:pPr>
        <w:spacing w:line="51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（4）学生需要牢记本人设置的登录密码，为以后查询信息、修改信息、确认信息时使用。</w:t>
      </w:r>
    </w:p>
    <w:p>
      <w:pPr>
        <w:spacing w:line="51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学生要按照网页上的说明，准确地填写每一项内容。提交报名信息后，须刷新填报界面或再次登录招生信息管理平台，对已提交的信息进行认真核对，确保其准确无误，报名截止后报名信息及志愿信息不得更改。</w:t>
      </w:r>
    </w:p>
    <w:p>
      <w:pPr>
        <w:spacing w:line="51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（6）申请以捆绑方式参加电脑派位的双（多）胞胎学生应分别注册、填报各自的基本信息和志愿信息，各自获得不同的报名号，届时取报名号中较小的进行派位。</w:t>
      </w:r>
    </w:p>
    <w:p>
      <w:pPr>
        <w:spacing w:line="540" w:lineRule="exact"/>
        <w:ind w:firstLine="642"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sz w:val="32"/>
          <w:szCs w:val="32"/>
        </w:rPr>
        <w:t>8.</w:t>
      </w:r>
      <w:r>
        <w:rPr>
          <w:rFonts w:hint="eastAsia" w:ascii="仿宋_GB2312" w:hAnsi="仿宋_GB2312" w:eastAsia="仿宋_GB2312" w:cs="仿宋_GB2312"/>
          <w:sz w:val="32"/>
          <w:szCs w:val="32"/>
        </w:rPr>
        <w:t>派位结果分批次通过招生信息管理平台发布，学生自行根据账号密码登录查询。</w:t>
      </w:r>
    </w:p>
    <w:p>
      <w:pPr>
        <w:spacing w:line="540" w:lineRule="exact"/>
        <w:ind w:firstLine="629" w:firstLineChars="196"/>
        <w:jc w:val="left"/>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（五）招生时间安排</w:t>
      </w:r>
    </w:p>
    <w:tbl>
      <w:tblPr>
        <w:tblStyle w:val="6"/>
        <w:tblpPr w:leftFromText="180" w:rightFromText="180" w:vertAnchor="text" w:horzAnchor="margin" w:tblpY="1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227" w:type="dxa"/>
            <w:shd w:val="clear" w:color="auto" w:fill="auto"/>
          </w:tcPr>
          <w:p>
            <w:pPr>
              <w:snapToGrid w:val="0"/>
              <w:spacing w:line="54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时间</w:t>
            </w:r>
          </w:p>
        </w:tc>
        <w:tc>
          <w:tcPr>
            <w:tcW w:w="5386" w:type="dxa"/>
            <w:shd w:val="clear" w:color="auto" w:fill="auto"/>
          </w:tcPr>
          <w:p>
            <w:pPr>
              <w:snapToGrid w:val="0"/>
              <w:spacing w:line="540" w:lineRule="exact"/>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227"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5月25日至28日</w:t>
            </w:r>
          </w:p>
        </w:tc>
        <w:tc>
          <w:tcPr>
            <w:tcW w:w="5386"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民办初中提前批和第一批招生网上报名；公办初中学校招生报名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227"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5月31日至6月2日</w:t>
            </w:r>
          </w:p>
        </w:tc>
        <w:tc>
          <w:tcPr>
            <w:tcW w:w="5386"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审核政策照顾生资格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6月17日至6月18日</w:t>
            </w:r>
          </w:p>
        </w:tc>
        <w:tc>
          <w:tcPr>
            <w:tcW w:w="5386"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民办初中提前批和第一批招生电脑随机派位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6月22日至6月23日</w:t>
            </w:r>
          </w:p>
        </w:tc>
        <w:tc>
          <w:tcPr>
            <w:tcW w:w="5386"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民办初中第二批招生网上报名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6月29日至6月30日</w:t>
            </w:r>
          </w:p>
        </w:tc>
        <w:tc>
          <w:tcPr>
            <w:tcW w:w="5386"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民办初中第二批招生电脑随机派位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7月5日至7月18日</w:t>
            </w:r>
          </w:p>
        </w:tc>
        <w:tc>
          <w:tcPr>
            <w:tcW w:w="5386"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公办初中学校以对口直升或随机派位等方式招生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7月30日前</w:t>
            </w:r>
          </w:p>
        </w:tc>
        <w:tc>
          <w:tcPr>
            <w:tcW w:w="5386"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完成初中招生工作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8月15日前</w:t>
            </w:r>
          </w:p>
        </w:tc>
        <w:tc>
          <w:tcPr>
            <w:tcW w:w="5386" w:type="dxa"/>
            <w:shd w:val="clear" w:color="auto" w:fill="auto"/>
            <w:vAlign w:val="center"/>
          </w:tcPr>
          <w:p>
            <w:pPr>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全市公民办初中学校的招生录取结果上传至泉州市义务教育招生信息管理平台</w:t>
            </w:r>
          </w:p>
        </w:tc>
      </w:tr>
    </w:tbl>
    <w:p>
      <w:pPr>
        <w:spacing w:line="540" w:lineRule="exact"/>
        <w:ind w:firstLine="629" w:firstLineChars="196"/>
        <w:jc w:val="left"/>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(六)提醒注意</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民办初中学校招生收费有别于公办初中学校，学生和家长填报民办初中学校志愿前，务必要先了解学校的收费标准，根据学生个性、家庭经济状况等实际，理性填报志愿，填报志愿前在报名点填写有关承诺的方可进行网上报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已被民办初中学校录取的学生不再安排其他学校录取，并须在规定时间内到录取学校报到并办理入学手续。</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未被民办初中学校录取的学生转入参与对口直升或随机派位招生的公办初中学校招生，或者由生源地县（市、区）教育行政部门按当地相关政策规定统筹安排到公办初中学校就读。</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四、招生计划</w:t>
      </w:r>
    </w:p>
    <w:tbl>
      <w:tblPr>
        <w:tblStyle w:val="6"/>
        <w:tblpPr w:leftFromText="180" w:rightFromText="180" w:vertAnchor="text" w:horzAnchor="page" w:tblpX="1987" w:tblpY="150"/>
        <w:tblOverlap w:val="never"/>
        <w:tblW w:w="8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gridCol w:w="1680"/>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学校</w:t>
            </w:r>
          </w:p>
        </w:tc>
        <w:tc>
          <w:tcPr>
            <w:tcW w:w="16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学校代码</w:t>
            </w:r>
          </w:p>
        </w:tc>
        <w:tc>
          <w:tcPr>
            <w:tcW w:w="3045"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招生计划（班级数）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泉州第十六中学</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9201</w:t>
            </w:r>
          </w:p>
        </w:tc>
        <w:tc>
          <w:tcPr>
            <w:tcW w:w="3045" w:type="dxa"/>
          </w:tcPr>
          <w:p>
            <w:pPr>
              <w:widowControl/>
              <w:spacing w:line="540" w:lineRule="exact"/>
              <w:jc w:val="center"/>
              <w:rPr>
                <w:rFonts w:ascii="仿宋_GB2312" w:eastAsia="仿宋_GB2312"/>
                <w:color w:val="000000" w:themeColor="text1"/>
                <w:sz w:val="32"/>
                <w:szCs w:val="32"/>
              </w:rPr>
            </w:pPr>
            <w:r>
              <w:rPr>
                <w:rFonts w:hint="eastAsia" w:ascii="仿宋_GB2312" w:eastAsia="仿宋_GB2312"/>
                <w:color w:val="000000" w:themeColor="text1"/>
                <w:sz w:val="32"/>
                <w:szCs w:val="3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泉州第十七中学</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9202</w:t>
            </w:r>
          </w:p>
        </w:tc>
        <w:tc>
          <w:tcPr>
            <w:tcW w:w="3045" w:type="dxa"/>
          </w:tcPr>
          <w:p>
            <w:pPr>
              <w:widowControl/>
              <w:spacing w:line="540" w:lineRule="exact"/>
              <w:jc w:val="center"/>
              <w:rPr>
                <w:rFonts w:ascii="仿宋_GB2312" w:eastAsia="仿宋_GB2312"/>
                <w:color w:val="000000" w:themeColor="text1"/>
                <w:sz w:val="32"/>
                <w:szCs w:val="32"/>
              </w:rPr>
            </w:pPr>
            <w:r>
              <w:rPr>
                <w:rFonts w:ascii="仿宋_GB2312" w:eastAsia="仿宋_GB2312"/>
                <w:color w:val="000000" w:themeColor="text1"/>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屿光中学</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9203</w:t>
            </w:r>
          </w:p>
        </w:tc>
        <w:tc>
          <w:tcPr>
            <w:tcW w:w="3045" w:type="dxa"/>
          </w:tcPr>
          <w:p>
            <w:pPr>
              <w:widowControl/>
              <w:spacing w:line="540" w:lineRule="exact"/>
              <w:jc w:val="center"/>
              <w:rPr>
                <w:rFonts w:ascii="仿宋_GB2312" w:eastAsia="仿宋_GB2312"/>
                <w:color w:val="000000" w:themeColor="text1"/>
                <w:sz w:val="32"/>
                <w:szCs w:val="32"/>
              </w:rPr>
            </w:pPr>
            <w:r>
              <w:rPr>
                <w:rFonts w:ascii="仿宋_GB2312" w:eastAsia="仿宋_GB2312"/>
                <w:color w:val="000000" w:themeColor="text1"/>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洛江中学</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9204</w:t>
            </w:r>
          </w:p>
        </w:tc>
        <w:tc>
          <w:tcPr>
            <w:tcW w:w="3045" w:type="dxa"/>
          </w:tcPr>
          <w:p>
            <w:pPr>
              <w:widowControl/>
              <w:spacing w:line="540" w:lineRule="exact"/>
              <w:jc w:val="center"/>
              <w:rPr>
                <w:rFonts w:ascii="仿宋_GB2312" w:eastAsia="仿宋_GB2312"/>
                <w:color w:val="000000" w:themeColor="text1"/>
                <w:sz w:val="32"/>
                <w:szCs w:val="32"/>
              </w:rPr>
            </w:pPr>
            <w:r>
              <w:rPr>
                <w:rFonts w:ascii="仿宋_GB2312" w:eastAsia="仿宋_GB2312"/>
                <w:color w:val="000000" w:themeColor="text1"/>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东园中学</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9205</w:t>
            </w:r>
          </w:p>
        </w:tc>
        <w:tc>
          <w:tcPr>
            <w:tcW w:w="3045" w:type="dxa"/>
          </w:tcPr>
          <w:p>
            <w:pPr>
              <w:widowControl/>
              <w:spacing w:line="540" w:lineRule="exact"/>
              <w:jc w:val="center"/>
              <w:rPr>
                <w:rFonts w:ascii="仿宋_GB2312" w:eastAsia="仿宋_GB2312"/>
                <w:color w:val="000000" w:themeColor="text1"/>
                <w:sz w:val="32"/>
                <w:szCs w:val="32"/>
              </w:rPr>
            </w:pPr>
            <w:r>
              <w:rPr>
                <w:rFonts w:ascii="仿宋_GB2312" w:eastAsia="仿宋_GB2312"/>
                <w:color w:val="000000" w:themeColor="text1"/>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秀江中学</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9206</w:t>
            </w:r>
          </w:p>
        </w:tc>
        <w:tc>
          <w:tcPr>
            <w:tcW w:w="3045" w:type="dxa"/>
          </w:tcPr>
          <w:p>
            <w:pPr>
              <w:widowControl/>
              <w:spacing w:line="540" w:lineRule="exact"/>
              <w:jc w:val="center"/>
              <w:rPr>
                <w:rFonts w:ascii="仿宋_GB2312" w:eastAsia="仿宋_GB2312"/>
                <w:color w:val="000000" w:themeColor="text1"/>
                <w:sz w:val="32"/>
                <w:szCs w:val="32"/>
              </w:rPr>
            </w:pPr>
            <w:r>
              <w:rPr>
                <w:rFonts w:hint="eastAsia" w:ascii="仿宋_GB2312" w:eastAsia="仿宋_GB2312"/>
                <w:color w:val="000000" w:themeColor="text1"/>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百奇民族中学</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9207</w:t>
            </w:r>
          </w:p>
        </w:tc>
        <w:tc>
          <w:tcPr>
            <w:tcW w:w="3045" w:type="dxa"/>
          </w:tcPr>
          <w:p>
            <w:pPr>
              <w:widowControl/>
              <w:spacing w:line="540" w:lineRule="exact"/>
              <w:jc w:val="center"/>
              <w:rPr>
                <w:rFonts w:ascii="仿宋_GB2312" w:eastAsia="仿宋_GB2312"/>
                <w:color w:val="000000" w:themeColor="text1"/>
                <w:sz w:val="32"/>
                <w:szCs w:val="32"/>
              </w:rPr>
            </w:pPr>
            <w:r>
              <w:rPr>
                <w:rFonts w:ascii="仿宋_GB2312" w:eastAsia="仿宋_GB2312"/>
                <w:color w:val="000000" w:themeColor="text1"/>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张坂中学</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9208</w:t>
            </w:r>
          </w:p>
        </w:tc>
        <w:tc>
          <w:tcPr>
            <w:tcW w:w="3045" w:type="dxa"/>
          </w:tcPr>
          <w:p>
            <w:pPr>
              <w:widowControl/>
              <w:spacing w:line="540" w:lineRule="exact"/>
              <w:jc w:val="center"/>
              <w:rPr>
                <w:rFonts w:ascii="仿宋_GB2312" w:eastAsia="仿宋_GB2312"/>
                <w:color w:val="000000" w:themeColor="text1"/>
                <w:sz w:val="32"/>
                <w:szCs w:val="32"/>
              </w:rPr>
            </w:pPr>
            <w:r>
              <w:rPr>
                <w:rFonts w:ascii="仿宋_GB2312" w:eastAsia="仿宋_GB2312"/>
                <w:color w:val="000000" w:themeColor="text1"/>
                <w:sz w:val="32"/>
                <w:szCs w:val="3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玉埕中学</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9209</w:t>
            </w:r>
          </w:p>
        </w:tc>
        <w:tc>
          <w:tcPr>
            <w:tcW w:w="3045" w:type="dxa"/>
          </w:tcPr>
          <w:p>
            <w:pPr>
              <w:widowControl/>
              <w:spacing w:line="540" w:lineRule="exact"/>
              <w:jc w:val="center"/>
              <w:rPr>
                <w:rFonts w:ascii="仿宋_GB2312" w:eastAsia="仿宋_GB2312"/>
                <w:color w:val="000000" w:themeColor="text1"/>
                <w:sz w:val="32"/>
                <w:szCs w:val="32"/>
              </w:rPr>
            </w:pPr>
            <w:r>
              <w:rPr>
                <w:rFonts w:ascii="仿宋_GB2312" w:eastAsia="仿宋_GB2312"/>
                <w:color w:val="000000" w:themeColor="text1"/>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480" w:type="dxa"/>
          </w:tcPr>
          <w:p>
            <w:pPr>
              <w:widowControl/>
              <w:spacing w:line="540" w:lineRule="exact"/>
              <w:jc w:val="center"/>
              <w:rPr>
                <w:rFonts w:ascii="仿宋_GB2312" w:eastAsia="仿宋_GB2312"/>
                <w:sz w:val="32"/>
                <w:szCs w:val="32"/>
              </w:rPr>
            </w:pPr>
            <w:r>
              <w:rPr>
                <w:rFonts w:hint="eastAsia" w:ascii="仿宋_GB2312" w:eastAsia="仿宋_GB2312"/>
                <w:sz w:val="32"/>
                <w:szCs w:val="32"/>
              </w:rPr>
              <w:t>龙腾学校</w:t>
            </w:r>
          </w:p>
        </w:tc>
        <w:tc>
          <w:tcPr>
            <w:tcW w:w="1680" w:type="dxa"/>
          </w:tcPr>
          <w:p>
            <w:pPr>
              <w:widowControl/>
              <w:spacing w:line="540" w:lineRule="exact"/>
              <w:jc w:val="center"/>
              <w:rPr>
                <w:rFonts w:ascii="仿宋_GB2312" w:eastAsia="仿宋_GB2312"/>
                <w:sz w:val="32"/>
                <w:szCs w:val="32"/>
              </w:rPr>
            </w:pPr>
            <w:r>
              <w:rPr>
                <w:rFonts w:ascii="仿宋_GB2312" w:eastAsia="仿宋_GB2312"/>
                <w:sz w:val="32"/>
                <w:szCs w:val="32"/>
              </w:rPr>
              <w:t>9212</w:t>
            </w:r>
          </w:p>
        </w:tc>
        <w:tc>
          <w:tcPr>
            <w:tcW w:w="3045" w:type="dxa"/>
          </w:tcPr>
          <w:p>
            <w:pPr>
              <w:widowControl/>
              <w:spacing w:line="540" w:lineRule="exact"/>
              <w:jc w:val="center"/>
              <w:rPr>
                <w:rFonts w:ascii="仿宋_GB2312" w:eastAsia="仿宋_GB2312"/>
                <w:color w:val="000000" w:themeColor="text1"/>
                <w:sz w:val="32"/>
                <w:szCs w:val="32"/>
              </w:rPr>
            </w:pPr>
            <w:r>
              <w:rPr>
                <w:rFonts w:ascii="仿宋_GB2312" w:eastAsia="仿宋_GB2312"/>
                <w:color w:val="000000" w:themeColor="text1"/>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160" w:type="dxa"/>
            <w:gridSpan w:val="2"/>
          </w:tcPr>
          <w:p>
            <w:pPr>
              <w:widowControl/>
              <w:spacing w:line="540" w:lineRule="exact"/>
              <w:jc w:val="center"/>
              <w:rPr>
                <w:rFonts w:ascii="仿宋_GB2312" w:eastAsia="仿宋_GB2312"/>
                <w:sz w:val="32"/>
                <w:szCs w:val="32"/>
              </w:rPr>
            </w:pPr>
            <w:r>
              <w:rPr>
                <w:rFonts w:hint="eastAsia" w:ascii="仿宋_GB2312" w:eastAsia="仿宋_GB2312"/>
                <w:sz w:val="32"/>
                <w:szCs w:val="32"/>
              </w:rPr>
              <w:t>合计</w:t>
            </w:r>
          </w:p>
        </w:tc>
        <w:tc>
          <w:tcPr>
            <w:tcW w:w="3045" w:type="dxa"/>
          </w:tcPr>
          <w:p>
            <w:pPr>
              <w:widowControl/>
              <w:spacing w:line="540" w:lineRule="exact"/>
              <w:jc w:val="center"/>
              <w:rPr>
                <w:rFonts w:ascii="仿宋_GB2312" w:eastAsia="仿宋_GB2312"/>
                <w:color w:val="000000" w:themeColor="text1"/>
                <w:sz w:val="32"/>
                <w:szCs w:val="32"/>
              </w:rPr>
            </w:pPr>
            <w:r>
              <w:rPr>
                <w:rFonts w:ascii="仿宋_GB2312" w:eastAsia="仿宋_GB2312"/>
                <w:color w:val="000000" w:themeColor="text1"/>
                <w:sz w:val="32"/>
                <w:szCs w:val="32"/>
              </w:rPr>
              <w:t>60</w:t>
            </w:r>
          </w:p>
        </w:tc>
      </w:tr>
    </w:tbl>
    <w:p>
      <w:pPr>
        <w:spacing w:line="540" w:lineRule="exact"/>
        <w:ind w:firstLine="640" w:firstLineChars="200"/>
        <w:rPr>
          <w:rFonts w:ascii="仿宋_GB2312" w:eastAsia="仿宋_GB2312"/>
          <w:sz w:val="32"/>
          <w:szCs w:val="32"/>
        </w:rPr>
      </w:pPr>
      <w:r>
        <w:rPr>
          <w:rFonts w:hint="eastAsia" w:ascii="仿宋_GB2312" w:eastAsia="仿宋_GB2312"/>
          <w:sz w:val="32"/>
          <w:szCs w:val="32"/>
        </w:rPr>
        <w:t>福建省泉州第五中学台商区分校招生办法按照有关招生政策执行。</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五、组织入学</w:t>
      </w:r>
    </w:p>
    <w:p>
      <w:pPr>
        <w:spacing w:line="540" w:lineRule="exact"/>
        <w:ind w:firstLine="629"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（一）片区内学生</w:t>
      </w:r>
    </w:p>
    <w:p>
      <w:pPr>
        <w:spacing w:line="540" w:lineRule="exact"/>
        <w:ind w:firstLine="720" w:firstLineChars="343"/>
        <w:rPr>
          <w:rFonts w:ascii="仿宋_GB2312" w:eastAsia="仿宋_GB2312"/>
          <w:b/>
          <w:sz w:val="32"/>
          <w:szCs w:val="32"/>
        </w:rPr>
      </w:pPr>
      <w:r>
        <w:fldChar w:fldCharType="begin"/>
      </w:r>
      <w:r>
        <w:instrText xml:space="preserve"> HYPERLINK "mailto:1.区第一实验小学、第七实验小学、第八实验小学、民族实验小学按中学服务片区编造《2020年度泉州台商投资区××中学服务片区生源花名册》，于2020年7月18日前分别将纸质材料送辖区内公办中学和区教育文体旅游局教育事业科(同时将电子稿发邮件至tsjyxj@163.com，121686350@qq.com)。各中学收到《花名册》后，应立即" </w:instrText>
      </w:r>
      <w:r>
        <w:fldChar w:fldCharType="separate"/>
      </w:r>
      <w:r>
        <w:rPr>
          <w:rStyle w:val="9"/>
          <w:rFonts w:ascii="仿宋_GB2312" w:eastAsia="仿宋_GB2312"/>
          <w:color w:val="000000" w:themeColor="text1"/>
          <w:spacing w:val="4"/>
          <w:kern w:val="0"/>
          <w:sz w:val="32"/>
          <w:szCs w:val="32"/>
          <w:u w:val="none"/>
        </w:rPr>
        <w:t>1.</w:t>
      </w:r>
      <w:r>
        <w:rPr>
          <w:rStyle w:val="9"/>
          <w:rFonts w:hint="eastAsia" w:ascii="仿宋_GB2312" w:eastAsia="仿宋_GB2312"/>
          <w:color w:val="000000" w:themeColor="text1"/>
          <w:spacing w:val="4"/>
          <w:kern w:val="0"/>
          <w:sz w:val="32"/>
          <w:szCs w:val="32"/>
          <w:u w:val="none"/>
        </w:rPr>
        <w:t>区第</w:t>
      </w:r>
      <w:r>
        <w:rPr>
          <w:rStyle w:val="9"/>
          <w:rFonts w:hint="eastAsia" w:ascii="仿宋_GB2312" w:eastAsia="仿宋_GB2312"/>
          <w:color w:val="000000" w:themeColor="text1"/>
          <w:sz w:val="32"/>
          <w:szCs w:val="32"/>
          <w:u w:val="none"/>
        </w:rPr>
        <w:t>一实验小学、第七实验小学、第八实验小学、民族实验小学</w:t>
      </w:r>
      <w:r>
        <w:rPr>
          <w:rStyle w:val="9"/>
          <w:rFonts w:hint="eastAsia" w:ascii="仿宋_GB2312" w:eastAsia="仿宋_GB2312"/>
          <w:color w:val="000000" w:themeColor="text1"/>
          <w:spacing w:val="4"/>
          <w:kern w:val="0"/>
          <w:sz w:val="32"/>
          <w:szCs w:val="32"/>
          <w:u w:val="none"/>
        </w:rPr>
        <w:t>按中学服务片区编造《</w:t>
      </w:r>
      <w:r>
        <w:rPr>
          <w:rStyle w:val="9"/>
          <w:rFonts w:ascii="仿宋_GB2312" w:eastAsia="仿宋_GB2312"/>
          <w:color w:val="000000" w:themeColor="text1"/>
          <w:spacing w:val="4"/>
          <w:kern w:val="0"/>
          <w:sz w:val="32"/>
          <w:szCs w:val="32"/>
          <w:u w:val="none"/>
        </w:rPr>
        <w:t>202</w:t>
      </w:r>
      <w:r>
        <w:rPr>
          <w:rStyle w:val="9"/>
          <w:rFonts w:hint="eastAsia" w:ascii="仿宋_GB2312" w:eastAsia="仿宋_GB2312"/>
          <w:color w:val="000000" w:themeColor="text1"/>
          <w:spacing w:val="4"/>
          <w:kern w:val="0"/>
          <w:sz w:val="32"/>
          <w:szCs w:val="32"/>
          <w:u w:val="none"/>
        </w:rPr>
        <w:t>1年度泉州台商投资区××中学服务片区生源花名册》，于</w:t>
      </w:r>
      <w:r>
        <w:rPr>
          <w:rStyle w:val="9"/>
          <w:rFonts w:ascii="仿宋_GB2312" w:eastAsia="仿宋_GB2312"/>
          <w:color w:val="000000" w:themeColor="text1"/>
          <w:spacing w:val="4"/>
          <w:kern w:val="0"/>
          <w:sz w:val="32"/>
          <w:szCs w:val="32"/>
          <w:u w:val="none"/>
        </w:rPr>
        <w:t>202</w:t>
      </w:r>
      <w:r>
        <w:rPr>
          <w:rStyle w:val="9"/>
          <w:rFonts w:hint="eastAsia" w:ascii="仿宋_GB2312" w:eastAsia="仿宋_GB2312"/>
          <w:color w:val="000000" w:themeColor="text1"/>
          <w:spacing w:val="4"/>
          <w:kern w:val="0"/>
          <w:sz w:val="32"/>
          <w:szCs w:val="32"/>
          <w:u w:val="none"/>
        </w:rPr>
        <w:t>1年6月</w:t>
      </w:r>
      <w:r>
        <w:rPr>
          <w:rStyle w:val="9"/>
          <w:rFonts w:hint="eastAsia" w:ascii="仿宋_GB2312" w:eastAsia="仿宋_GB2312"/>
          <w:color w:val="auto"/>
          <w:spacing w:val="4"/>
          <w:kern w:val="0"/>
          <w:sz w:val="32"/>
          <w:szCs w:val="32"/>
          <w:u w:val="none"/>
        </w:rPr>
        <w:t>30</w:t>
      </w:r>
      <w:r>
        <w:rPr>
          <w:rStyle w:val="9"/>
          <w:rFonts w:hint="eastAsia" w:ascii="仿宋_GB2312" w:eastAsia="仿宋_GB2312"/>
          <w:color w:val="000000" w:themeColor="text1"/>
          <w:spacing w:val="4"/>
          <w:kern w:val="0"/>
          <w:sz w:val="32"/>
          <w:szCs w:val="32"/>
          <w:u w:val="none"/>
        </w:rPr>
        <w:t>日前分别将纸质材料送辖区内公办中学和区教育文体旅游局教育事业科</w:t>
      </w:r>
      <w:r>
        <w:rPr>
          <w:rStyle w:val="9"/>
          <w:rFonts w:ascii="仿宋_GB2312" w:eastAsia="仿宋_GB2312"/>
          <w:color w:val="000000" w:themeColor="text1"/>
          <w:spacing w:val="4"/>
          <w:kern w:val="0"/>
          <w:sz w:val="32"/>
          <w:szCs w:val="32"/>
          <w:u w:val="none"/>
        </w:rPr>
        <w:t>(</w:t>
      </w:r>
      <w:r>
        <w:rPr>
          <w:rStyle w:val="9"/>
          <w:rFonts w:hint="eastAsia" w:ascii="仿宋_GB2312" w:eastAsia="仿宋_GB2312"/>
          <w:color w:val="000000" w:themeColor="text1"/>
          <w:spacing w:val="4"/>
          <w:kern w:val="0"/>
          <w:sz w:val="32"/>
          <w:szCs w:val="32"/>
          <w:u w:val="none"/>
        </w:rPr>
        <w:t>同时将电子稿发邮件至</w:t>
      </w:r>
      <w:r>
        <w:rPr>
          <w:rStyle w:val="9"/>
          <w:rFonts w:ascii="仿宋_GB2312" w:eastAsia="仿宋_GB2312"/>
          <w:color w:val="000000" w:themeColor="text1"/>
          <w:spacing w:val="4"/>
          <w:kern w:val="0"/>
          <w:sz w:val="32"/>
          <w:szCs w:val="32"/>
          <w:u w:val="none"/>
        </w:rPr>
        <w:t>tsjyxj@163.com</w:t>
      </w:r>
      <w:r>
        <w:rPr>
          <w:rStyle w:val="9"/>
          <w:rFonts w:hint="eastAsia" w:ascii="仿宋_GB2312" w:eastAsia="仿宋_GB2312"/>
          <w:color w:val="000000" w:themeColor="text1"/>
          <w:spacing w:val="4"/>
          <w:kern w:val="0"/>
          <w:sz w:val="32"/>
          <w:szCs w:val="32"/>
          <w:u w:val="none"/>
        </w:rPr>
        <w:t>，</w:t>
      </w:r>
      <w:r>
        <w:rPr>
          <w:rStyle w:val="9"/>
          <w:rFonts w:ascii="仿宋_GB2312" w:eastAsia="仿宋_GB2312"/>
          <w:color w:val="000000" w:themeColor="text1"/>
          <w:spacing w:val="4"/>
          <w:kern w:val="0"/>
          <w:sz w:val="32"/>
          <w:szCs w:val="32"/>
          <w:u w:val="none"/>
        </w:rPr>
        <w:t>tsjyzrf@163.com)</w:t>
      </w:r>
      <w:r>
        <w:rPr>
          <w:rStyle w:val="9"/>
          <w:rFonts w:hint="eastAsia" w:ascii="仿宋_GB2312" w:eastAsia="仿宋_GB2312"/>
          <w:color w:val="000000" w:themeColor="text1"/>
          <w:spacing w:val="4"/>
          <w:kern w:val="0"/>
          <w:sz w:val="32"/>
          <w:szCs w:val="32"/>
          <w:u w:val="none"/>
        </w:rPr>
        <w:t>。各中学收到《花名册》后，应立即</w:t>
      </w:r>
      <w:r>
        <w:rPr>
          <w:rStyle w:val="9"/>
          <w:rFonts w:hint="eastAsia" w:ascii="仿宋_GB2312" w:eastAsia="仿宋_GB2312"/>
          <w:color w:val="000000" w:themeColor="text1"/>
          <w:spacing w:val="4"/>
          <w:kern w:val="0"/>
          <w:sz w:val="32"/>
          <w:szCs w:val="32"/>
          <w:u w:val="none"/>
        </w:rPr>
        <w:fldChar w:fldCharType="end"/>
      </w:r>
      <w:r>
        <w:rPr>
          <w:rFonts w:hint="eastAsia" w:ascii="仿宋_GB2312" w:eastAsia="仿宋_GB2312"/>
          <w:color w:val="000000" w:themeColor="text1"/>
          <w:spacing w:val="4"/>
          <w:kern w:val="0"/>
          <w:sz w:val="32"/>
          <w:szCs w:val="32"/>
        </w:rPr>
        <w:t>分发初中录取通知书，各相关小学应协助中学做好招生通知工作。各中学于</w:t>
      </w:r>
      <w:r>
        <w:rPr>
          <w:rFonts w:ascii="仿宋_GB2312" w:eastAsia="仿宋_GB2312"/>
          <w:color w:val="000000" w:themeColor="text1"/>
          <w:spacing w:val="4"/>
          <w:kern w:val="0"/>
          <w:sz w:val="32"/>
          <w:szCs w:val="32"/>
        </w:rPr>
        <w:t>202</w:t>
      </w:r>
      <w:r>
        <w:rPr>
          <w:rFonts w:hint="eastAsia" w:ascii="仿宋_GB2312" w:eastAsia="仿宋_GB2312"/>
          <w:color w:val="000000" w:themeColor="text1"/>
          <w:spacing w:val="4"/>
          <w:kern w:val="0"/>
          <w:sz w:val="32"/>
          <w:szCs w:val="32"/>
        </w:rPr>
        <w:t>1年7月</w:t>
      </w:r>
      <w:r>
        <w:rPr>
          <w:rFonts w:ascii="仿宋_GB2312" w:eastAsia="仿宋_GB2312"/>
          <w:color w:val="000000"/>
          <w:spacing w:val="4"/>
          <w:kern w:val="0"/>
          <w:sz w:val="32"/>
          <w:szCs w:val="32"/>
        </w:rPr>
        <w:t>1</w:t>
      </w:r>
      <w:r>
        <w:rPr>
          <w:rFonts w:hint="eastAsia" w:ascii="仿宋_GB2312" w:eastAsia="仿宋_GB2312"/>
          <w:color w:val="000000"/>
          <w:spacing w:val="4"/>
          <w:kern w:val="0"/>
          <w:sz w:val="32"/>
          <w:szCs w:val="32"/>
        </w:rPr>
        <w:t>至</w:t>
      </w:r>
      <w:r>
        <w:rPr>
          <w:rFonts w:ascii="仿宋_GB2312" w:eastAsia="仿宋_GB2312"/>
          <w:color w:val="000000"/>
          <w:spacing w:val="4"/>
          <w:kern w:val="0"/>
          <w:sz w:val="32"/>
          <w:szCs w:val="32"/>
        </w:rPr>
        <w:t>3</w:t>
      </w:r>
      <w:r>
        <w:rPr>
          <w:rFonts w:hint="eastAsia" w:ascii="仿宋_GB2312" w:eastAsia="仿宋_GB2312"/>
          <w:color w:val="000000"/>
          <w:spacing w:val="4"/>
          <w:kern w:val="0"/>
          <w:sz w:val="32"/>
          <w:szCs w:val="32"/>
        </w:rPr>
        <w:t>日组织学生到校注册。</w:t>
      </w:r>
      <w:r>
        <w:rPr>
          <w:rFonts w:ascii="仿宋_GB2312" w:eastAsia="仿宋_GB2312"/>
          <w:color w:val="000000" w:themeColor="text1"/>
          <w:spacing w:val="4"/>
          <w:kern w:val="0"/>
          <w:sz w:val="32"/>
          <w:szCs w:val="32"/>
        </w:rPr>
        <w:t>202</w:t>
      </w:r>
      <w:r>
        <w:rPr>
          <w:rFonts w:hint="eastAsia" w:ascii="仿宋_GB2312" w:eastAsia="仿宋_GB2312"/>
          <w:color w:val="000000" w:themeColor="text1"/>
          <w:spacing w:val="4"/>
          <w:kern w:val="0"/>
          <w:sz w:val="32"/>
          <w:szCs w:val="32"/>
        </w:rPr>
        <w:t>1年7月</w:t>
      </w:r>
      <w:r>
        <w:rPr>
          <w:rFonts w:ascii="仿宋_GB2312" w:eastAsia="仿宋_GB2312"/>
          <w:color w:val="000000" w:themeColor="text1"/>
          <w:spacing w:val="4"/>
          <w:kern w:val="0"/>
          <w:sz w:val="32"/>
          <w:szCs w:val="32"/>
        </w:rPr>
        <w:t>15</w:t>
      </w:r>
      <w:r>
        <w:rPr>
          <w:rFonts w:hint="eastAsia" w:ascii="仿宋_GB2312" w:eastAsia="仿宋_GB2312"/>
          <w:color w:val="000000" w:themeColor="text1"/>
          <w:spacing w:val="4"/>
          <w:kern w:val="0"/>
          <w:sz w:val="32"/>
          <w:szCs w:val="32"/>
        </w:rPr>
        <w:t>日前，各中学凭新生注册名册，到各中心小学逐一核对尚未注册的学生，查清去向。对于未按规定时间升学的小学毕业生，中心小学应于7月</w:t>
      </w:r>
      <w:r>
        <w:rPr>
          <w:rFonts w:ascii="仿宋_GB2312" w:eastAsia="仿宋_GB2312"/>
          <w:color w:val="000000" w:themeColor="text1"/>
          <w:spacing w:val="4"/>
          <w:kern w:val="0"/>
          <w:sz w:val="32"/>
          <w:szCs w:val="32"/>
        </w:rPr>
        <w:t>2</w:t>
      </w:r>
      <w:r>
        <w:rPr>
          <w:rFonts w:hint="eastAsia" w:ascii="仿宋_GB2312" w:eastAsia="仿宋_GB2312"/>
          <w:color w:val="000000" w:themeColor="text1"/>
          <w:spacing w:val="4"/>
          <w:kern w:val="0"/>
          <w:sz w:val="32"/>
          <w:szCs w:val="32"/>
        </w:rPr>
        <w:t>5日前编造花名</w:t>
      </w:r>
      <w:r>
        <w:rPr>
          <w:rFonts w:hint="eastAsia" w:ascii="仿宋_GB2312" w:eastAsia="仿宋_GB2312"/>
          <w:color w:val="000000"/>
          <w:spacing w:val="4"/>
          <w:kern w:val="0"/>
          <w:sz w:val="32"/>
          <w:szCs w:val="32"/>
        </w:rPr>
        <w:t>册报送乡镇招生领导组，并由乡镇政府牵头采取有效措施，督促家长（或监护人）依法送子女或监护对象按时升学。</w:t>
      </w:r>
      <w:r>
        <w:rPr>
          <w:rFonts w:hint="eastAsia" w:ascii="仿宋_GB2312" w:eastAsia="仿宋_GB2312"/>
          <w:spacing w:val="4"/>
          <w:kern w:val="0"/>
          <w:sz w:val="32"/>
          <w:szCs w:val="32"/>
        </w:rPr>
        <w:t>本区内回户口所在地（跨乡镇）招生片区初中校就读的学生和申请回我区户</w:t>
      </w:r>
      <w:r>
        <w:rPr>
          <w:rFonts w:hint="eastAsia" w:ascii="仿宋_GB2312" w:eastAsia="仿宋_GB2312"/>
          <w:color w:val="000000"/>
          <w:spacing w:val="4"/>
          <w:kern w:val="0"/>
          <w:sz w:val="32"/>
          <w:szCs w:val="32"/>
        </w:rPr>
        <w:t>口所在地招生片区初中校就读的区外小学毕业于</w:t>
      </w:r>
      <w:r>
        <w:rPr>
          <w:rFonts w:ascii="仿宋_GB2312" w:eastAsia="仿宋_GB2312"/>
          <w:color w:val="000000"/>
          <w:spacing w:val="4"/>
          <w:kern w:val="0"/>
          <w:sz w:val="32"/>
          <w:szCs w:val="32"/>
        </w:rPr>
        <w:t>202</w:t>
      </w:r>
      <w:r>
        <w:rPr>
          <w:rFonts w:hint="eastAsia" w:ascii="仿宋_GB2312" w:eastAsia="仿宋_GB2312"/>
          <w:color w:val="000000"/>
          <w:spacing w:val="4"/>
          <w:kern w:val="0"/>
          <w:sz w:val="32"/>
          <w:szCs w:val="32"/>
        </w:rPr>
        <w:t>1年7月</w:t>
      </w:r>
      <w:r>
        <w:rPr>
          <w:rFonts w:ascii="仿宋_GB2312" w:eastAsia="仿宋_GB2312"/>
          <w:color w:val="000000"/>
          <w:spacing w:val="4"/>
          <w:kern w:val="0"/>
          <w:sz w:val="32"/>
          <w:szCs w:val="32"/>
        </w:rPr>
        <w:t>4</w:t>
      </w:r>
      <w:r>
        <w:rPr>
          <w:rFonts w:hint="eastAsia" w:ascii="仿宋_GB2312" w:eastAsia="仿宋_GB2312"/>
          <w:color w:val="000000"/>
          <w:spacing w:val="4"/>
          <w:kern w:val="0"/>
          <w:sz w:val="32"/>
          <w:szCs w:val="32"/>
        </w:rPr>
        <w:t>日至</w:t>
      </w:r>
      <w:r>
        <w:rPr>
          <w:rFonts w:ascii="仿宋_GB2312" w:eastAsia="仿宋_GB2312"/>
          <w:color w:val="000000"/>
          <w:spacing w:val="4"/>
          <w:kern w:val="0"/>
          <w:sz w:val="32"/>
          <w:szCs w:val="32"/>
        </w:rPr>
        <w:t>5</w:t>
      </w:r>
      <w:r>
        <w:rPr>
          <w:rFonts w:hint="eastAsia" w:ascii="仿宋_GB2312" w:eastAsia="仿宋_GB2312"/>
          <w:color w:val="000000"/>
          <w:spacing w:val="4"/>
          <w:kern w:val="0"/>
          <w:sz w:val="32"/>
          <w:szCs w:val="32"/>
        </w:rPr>
        <w:t>日到相应学校报名。</w:t>
      </w:r>
    </w:p>
    <w:p>
      <w:pPr>
        <w:spacing w:line="540" w:lineRule="exact"/>
        <w:ind w:firstLine="629"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（二）符合条件片外生及外来务工人员随迁子女</w:t>
      </w:r>
    </w:p>
    <w:p>
      <w:pPr>
        <w:spacing w:line="540" w:lineRule="exact"/>
        <w:ind w:firstLine="640" w:firstLineChars="200"/>
        <w:rPr>
          <w:rFonts w:ascii="仿宋_GB2312" w:eastAsia="仿宋_GB2312"/>
          <w:color w:val="000000"/>
          <w:sz w:val="32"/>
          <w:szCs w:val="32"/>
        </w:rPr>
      </w:pPr>
      <w:r>
        <w:rPr>
          <w:rFonts w:ascii="仿宋_GB2312" w:eastAsia="仿宋_GB2312"/>
          <w:sz w:val="32"/>
          <w:szCs w:val="32"/>
        </w:rPr>
        <w:t>1.</w:t>
      </w:r>
      <w:r>
        <w:rPr>
          <w:rFonts w:hint="eastAsia" w:ascii="仿宋_GB2312" w:eastAsia="仿宋_GB2312"/>
          <w:sz w:val="32"/>
          <w:szCs w:val="32"/>
        </w:rPr>
        <w:t>7月</w:t>
      </w:r>
      <w:r>
        <w:rPr>
          <w:rFonts w:ascii="仿宋_GB2312" w:eastAsia="仿宋_GB2312"/>
          <w:sz w:val="32"/>
          <w:szCs w:val="32"/>
        </w:rPr>
        <w:t>7-9</w:t>
      </w:r>
      <w:r>
        <w:rPr>
          <w:rFonts w:hint="eastAsia" w:ascii="仿宋_GB2312" w:eastAsia="仿宋_GB2312"/>
          <w:sz w:val="32"/>
          <w:szCs w:val="32"/>
        </w:rPr>
        <w:t>日，接受符合（二）（三）类对象登记入学申请。</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7月</w:t>
      </w:r>
      <w:r>
        <w:rPr>
          <w:rFonts w:ascii="仿宋_GB2312" w:eastAsia="仿宋_GB2312"/>
          <w:sz w:val="32"/>
          <w:szCs w:val="32"/>
        </w:rPr>
        <w:t>10-11</w:t>
      </w:r>
      <w:r>
        <w:rPr>
          <w:rFonts w:hint="eastAsia" w:ascii="仿宋_GB2312" w:eastAsia="仿宋_GB2312"/>
          <w:sz w:val="32"/>
          <w:szCs w:val="32"/>
        </w:rPr>
        <w:t>日各中学组织进行入户调查、实地审核、并在申请表上签署意见。</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7月</w:t>
      </w:r>
      <w:r>
        <w:rPr>
          <w:rFonts w:ascii="仿宋_GB2312" w:eastAsia="仿宋_GB2312"/>
          <w:sz w:val="32"/>
          <w:szCs w:val="32"/>
        </w:rPr>
        <w:t>12</w:t>
      </w:r>
      <w:r>
        <w:rPr>
          <w:rFonts w:hint="eastAsia" w:ascii="仿宋_GB2312" w:eastAsia="仿宋_GB2312"/>
          <w:sz w:val="32"/>
          <w:szCs w:val="32"/>
        </w:rPr>
        <w:t>日各中学把符合招生条件的片外学生、进城务工随迁子女入学申请表送乡镇招生领导小组审核。如果登记报名人数超过规定剩余学位，由乡镇招生领导小组组织现场抽签或摇号。摇号时必须邀请区教育文体旅游局相关工作人员、乡镇纪检工作人员现场监督，同时接受家长的监督。抽签或摇号结果必须当日公示，并把结果报送区教育文体旅游局。</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hAnsi="Dutch801 Rm BT" w:eastAsia="仿宋_GB2312" w:cs="Dutch801 Rm BT"/>
          <w:color w:val="000000"/>
          <w:sz w:val="32"/>
          <w:szCs w:val="32"/>
        </w:rPr>
        <w:t>7月1</w:t>
      </w:r>
      <w:r>
        <w:rPr>
          <w:rFonts w:ascii="仿宋_GB2312" w:hAnsi="Dutch801 Rm BT" w:eastAsia="仿宋_GB2312" w:cs="Dutch801 Rm BT"/>
          <w:color w:val="000000"/>
          <w:sz w:val="32"/>
          <w:szCs w:val="32"/>
        </w:rPr>
        <w:t>3</w:t>
      </w:r>
      <w:r>
        <w:rPr>
          <w:rFonts w:hint="eastAsia" w:ascii="仿宋_GB2312" w:hAnsi="Dutch801 Rm BT" w:eastAsia="仿宋_GB2312" w:cs="Dutch801 Rm BT"/>
          <w:color w:val="000000"/>
          <w:sz w:val="32"/>
          <w:szCs w:val="32"/>
        </w:rPr>
        <w:t>日各中学把经乡镇招生领导小组审核的入学申请表及相关材料报送区教育文体旅游局审核。</w:t>
      </w:r>
    </w:p>
    <w:p>
      <w:pPr>
        <w:spacing w:line="540" w:lineRule="exact"/>
        <w:ind w:firstLine="640" w:firstLineChars="200"/>
        <w:rPr>
          <w:rFonts w:ascii="仿宋_GB2312" w:hAnsi="Dutch801 Rm BT" w:eastAsia="仿宋_GB2312" w:cs="Dutch801 Rm BT"/>
          <w:color w:val="000000"/>
          <w:sz w:val="32"/>
          <w:szCs w:val="32"/>
        </w:rPr>
      </w:pPr>
      <w:r>
        <w:rPr>
          <w:rFonts w:ascii="仿宋_GB2312" w:eastAsia="仿宋_GB2312"/>
          <w:sz w:val="32"/>
          <w:szCs w:val="32"/>
        </w:rPr>
        <w:t>5.</w:t>
      </w:r>
      <w:r>
        <w:rPr>
          <w:rFonts w:hint="eastAsia" w:ascii="仿宋_GB2312" w:eastAsia="仿宋_GB2312"/>
          <w:sz w:val="32"/>
          <w:szCs w:val="32"/>
        </w:rPr>
        <w:t>7月</w:t>
      </w:r>
      <w:r>
        <w:rPr>
          <w:rFonts w:ascii="仿宋_GB2312" w:eastAsia="仿宋_GB2312"/>
          <w:sz w:val="32"/>
          <w:szCs w:val="32"/>
        </w:rPr>
        <w:t>23</w:t>
      </w:r>
      <w:r>
        <w:rPr>
          <w:rFonts w:hint="eastAsia" w:ascii="仿宋_GB2312" w:eastAsia="仿宋_GB2312"/>
          <w:sz w:val="32"/>
          <w:szCs w:val="32"/>
        </w:rPr>
        <w:t>日各中学公布经</w:t>
      </w:r>
      <w:r>
        <w:rPr>
          <w:rFonts w:hint="eastAsia" w:ascii="仿宋_GB2312" w:hAnsi="Dutch801 Rm BT" w:eastAsia="仿宋_GB2312" w:cs="Dutch801 Rm BT"/>
          <w:color w:val="000000"/>
          <w:sz w:val="32"/>
          <w:szCs w:val="32"/>
        </w:rPr>
        <w:t>我局审核的初中一年级新生名单，接受社会监督。</w:t>
      </w:r>
    </w:p>
    <w:p>
      <w:pPr>
        <w:spacing w:line="540" w:lineRule="exact"/>
        <w:ind w:firstLine="629"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（三）申请到区外就读的我区小学毕业生</w:t>
      </w:r>
    </w:p>
    <w:p>
      <w:pPr>
        <w:spacing w:line="540" w:lineRule="exact"/>
        <w:ind w:firstLine="640" w:firstLineChars="200"/>
        <w:rPr>
          <w:rFonts w:ascii="仿宋_GB2312" w:hAnsi="宋体" w:eastAsia="仿宋_GB2312" w:cs="宋体"/>
          <w:sz w:val="32"/>
          <w:szCs w:val="32"/>
        </w:rPr>
      </w:pPr>
      <w:r>
        <w:rPr>
          <w:rFonts w:hint="eastAsia" w:ascii="仿宋_GB2312" w:eastAsia="仿宋_GB2312"/>
          <w:sz w:val="32"/>
          <w:szCs w:val="32"/>
        </w:rPr>
        <w:t>因户籍在区外或户籍在我区但监护人居住在区外自有房产需就近入学或被具备面向全市招生资格的中学录取等原因需申请到区外就读初中的我区小学毕业生，学生需填报《</w:t>
      </w:r>
      <w:r>
        <w:rPr>
          <w:rFonts w:hint="eastAsia" w:ascii="仿宋_GB2312" w:hAnsi="宋体" w:eastAsia="仿宋_GB2312" w:cs="宋体"/>
          <w:sz w:val="32"/>
          <w:szCs w:val="32"/>
        </w:rPr>
        <w:t>泉州台商投资区</w:t>
      </w:r>
      <w:r>
        <w:rPr>
          <w:rFonts w:ascii="仿宋_GB2312" w:hAnsi="宋体" w:eastAsia="仿宋_GB2312" w:cs="宋体"/>
          <w:sz w:val="32"/>
          <w:szCs w:val="32"/>
        </w:rPr>
        <w:t>202</w:t>
      </w:r>
      <w:r>
        <w:rPr>
          <w:rFonts w:hint="eastAsia" w:ascii="仿宋_GB2312" w:hAnsi="宋体" w:eastAsia="仿宋_GB2312" w:cs="宋体"/>
          <w:sz w:val="32"/>
          <w:szCs w:val="32"/>
        </w:rPr>
        <w:t>1年小学毕业生到区外中学就读申请表</w:t>
      </w:r>
      <w:r>
        <w:rPr>
          <w:rFonts w:hint="eastAsia" w:ascii="仿宋_GB2312" w:eastAsia="仿宋_GB2312"/>
          <w:sz w:val="32"/>
          <w:szCs w:val="32"/>
        </w:rPr>
        <w:t>》（附件</w:t>
      </w:r>
      <w:r>
        <w:rPr>
          <w:rFonts w:ascii="仿宋_GB2312" w:eastAsia="仿宋_GB2312"/>
          <w:sz w:val="32"/>
          <w:szCs w:val="32"/>
        </w:rPr>
        <w:t>4</w:t>
      </w:r>
      <w:r>
        <w:rPr>
          <w:rFonts w:hint="eastAsia" w:ascii="仿宋_GB2312" w:eastAsia="仿宋_GB2312"/>
          <w:sz w:val="32"/>
          <w:szCs w:val="32"/>
        </w:rPr>
        <w:t>）并携带户口本（或区外房产证）、务工证、暂住证（</w:t>
      </w:r>
      <w:r>
        <w:rPr>
          <w:rFonts w:ascii="仿宋_GB2312" w:eastAsia="仿宋_GB2312"/>
          <w:sz w:val="32"/>
          <w:szCs w:val="32"/>
        </w:rPr>
        <w:t>20</w:t>
      </w:r>
      <w:r>
        <w:rPr>
          <w:rFonts w:hint="eastAsia" w:ascii="仿宋_GB2312" w:eastAsia="仿宋_GB2312"/>
          <w:sz w:val="32"/>
          <w:szCs w:val="32"/>
        </w:rPr>
        <w:t>20年</w:t>
      </w:r>
      <w:r>
        <w:rPr>
          <w:rFonts w:ascii="仿宋_GB2312" w:eastAsia="仿宋_GB2312"/>
          <w:sz w:val="32"/>
          <w:szCs w:val="32"/>
        </w:rPr>
        <w:t>12</w:t>
      </w:r>
      <w:r>
        <w:rPr>
          <w:rFonts w:hint="eastAsia" w:ascii="仿宋_GB2312" w:eastAsia="仿宋_GB2312"/>
          <w:sz w:val="32"/>
          <w:szCs w:val="32"/>
        </w:rPr>
        <w:t>月前办理）等有关证件原件及复印件到原招生学校及区教育文体旅游局办理相关审批手续再经欲申请就读学校教育主管部门同意后，区教育文体旅游局方给予核办全国电子学籍，任何未经区教育文体旅游局审核、同意的学生，我区在核办全国电子学籍（外地就读）时将一律作不同意处理。</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各中学在办理新生报名注册时，要组织学生填写《泉州台商投资区</w:t>
      </w:r>
      <w:r>
        <w:rPr>
          <w:rFonts w:ascii="仿宋_GB2312" w:eastAsia="仿宋_GB2312"/>
          <w:color w:val="000000"/>
          <w:sz w:val="32"/>
          <w:szCs w:val="32"/>
        </w:rPr>
        <w:t>202</w:t>
      </w:r>
      <w:r>
        <w:rPr>
          <w:rFonts w:hint="eastAsia" w:ascii="仿宋_GB2312" w:eastAsia="仿宋_GB2312"/>
          <w:color w:val="000000"/>
          <w:sz w:val="32"/>
          <w:szCs w:val="32"/>
        </w:rPr>
        <w:t>1年初中一年级新生报名表》（附件</w:t>
      </w:r>
      <w:r>
        <w:rPr>
          <w:rFonts w:ascii="仿宋_GB2312" w:eastAsia="仿宋_GB2312"/>
          <w:color w:val="000000"/>
          <w:sz w:val="32"/>
          <w:szCs w:val="32"/>
        </w:rPr>
        <w:t>1</w:t>
      </w:r>
      <w:r>
        <w:rPr>
          <w:rFonts w:hint="eastAsia" w:ascii="仿宋_GB2312" w:eastAsia="仿宋_GB2312"/>
          <w:color w:val="000000"/>
          <w:sz w:val="32"/>
          <w:szCs w:val="32"/>
        </w:rPr>
        <w:t>），此表将作为区教育文体旅游局学籍验印材料。新生入学后，各校应于</w:t>
      </w:r>
      <w:r>
        <w:rPr>
          <w:rFonts w:ascii="仿宋_GB2312" w:eastAsia="仿宋_GB2312"/>
          <w:color w:val="000000"/>
          <w:sz w:val="32"/>
          <w:szCs w:val="32"/>
        </w:rPr>
        <w:t>9</w:t>
      </w:r>
      <w:r>
        <w:rPr>
          <w:rFonts w:hint="eastAsia" w:ascii="仿宋_GB2312" w:eastAsia="仿宋_GB2312"/>
          <w:color w:val="000000"/>
          <w:sz w:val="32"/>
          <w:szCs w:val="32"/>
        </w:rPr>
        <w:t>月</w:t>
      </w:r>
      <w:r>
        <w:rPr>
          <w:rFonts w:ascii="仿宋_GB2312" w:eastAsia="仿宋_GB2312"/>
          <w:color w:val="000000"/>
          <w:sz w:val="32"/>
          <w:szCs w:val="32"/>
        </w:rPr>
        <w:t>15</w:t>
      </w:r>
      <w:r>
        <w:rPr>
          <w:rFonts w:hint="eastAsia" w:ascii="仿宋_GB2312" w:eastAsia="仿宋_GB2312"/>
          <w:color w:val="000000"/>
          <w:sz w:val="32"/>
          <w:szCs w:val="32"/>
        </w:rPr>
        <w:t>日前完成新生学籍档案信息的录入，上报区教育文体旅游局教育事业科审核备案、确认学籍，并按规定建立学生学籍管理档案（纸质档案和电子档案信息必须统一）。学校应遵循学生、学校、学籍三位一体原则，严格实行“一人一籍，籍随人走”，不得违规寄学籍，不得以虚假信息建立学生学籍，不得重复建立学籍，不得为实际不在本校就读的学生建立学籍，不得接收未办理完整转学手续的学生。落实责任追究制度，严肃追究违反学籍管理规定的直接责任人员和学校主要领导的责任。各中学在确认招生人数并完成电子学籍信息录入以后，应如实填报《</w:t>
      </w:r>
      <w:r>
        <w:rPr>
          <w:rFonts w:ascii="仿宋_GB2312" w:eastAsia="仿宋_GB2312"/>
          <w:color w:val="000000"/>
          <w:sz w:val="32"/>
          <w:szCs w:val="32"/>
        </w:rPr>
        <w:t>202</w:t>
      </w:r>
      <w:r>
        <w:rPr>
          <w:rFonts w:hint="eastAsia" w:ascii="仿宋_GB2312" w:eastAsia="仿宋_GB2312"/>
          <w:color w:val="000000"/>
          <w:sz w:val="32"/>
          <w:szCs w:val="32"/>
        </w:rPr>
        <w:t>1年台商区初中录取情况统计表》和《</w:t>
      </w:r>
      <w:r>
        <w:rPr>
          <w:rFonts w:ascii="仿宋_GB2312" w:eastAsia="仿宋_GB2312"/>
          <w:color w:val="000000"/>
          <w:sz w:val="32"/>
          <w:szCs w:val="32"/>
        </w:rPr>
        <w:t>202</w:t>
      </w:r>
      <w:r>
        <w:rPr>
          <w:rFonts w:hint="eastAsia" w:ascii="仿宋_GB2312" w:eastAsia="仿宋_GB2312"/>
          <w:color w:val="000000"/>
          <w:sz w:val="32"/>
          <w:szCs w:val="32"/>
        </w:rPr>
        <w:t>1年台商区初中新生花名册》（各一式两份），于</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9</w:t>
      </w:r>
      <w:r>
        <w:rPr>
          <w:rFonts w:hint="eastAsia" w:ascii="仿宋_GB2312" w:eastAsia="仿宋_GB2312"/>
          <w:color w:val="000000"/>
          <w:sz w:val="32"/>
          <w:szCs w:val="32"/>
        </w:rPr>
        <w:t>月</w:t>
      </w:r>
      <w:r>
        <w:rPr>
          <w:rFonts w:ascii="仿宋_GB2312" w:eastAsia="仿宋_GB2312"/>
          <w:color w:val="000000"/>
          <w:sz w:val="32"/>
          <w:szCs w:val="32"/>
        </w:rPr>
        <w:t>30</w:t>
      </w:r>
      <w:r>
        <w:rPr>
          <w:rFonts w:hint="eastAsia" w:ascii="仿宋_GB2312" w:eastAsia="仿宋_GB2312"/>
          <w:color w:val="000000"/>
          <w:sz w:val="32"/>
          <w:szCs w:val="32"/>
        </w:rPr>
        <w:t>日前送交</w:t>
      </w:r>
      <w:r>
        <w:rPr>
          <w:rFonts w:hint="eastAsia" w:ascii="仿宋_GB2312" w:eastAsia="仿宋_GB2312"/>
          <w:color w:val="000000"/>
          <w:spacing w:val="4"/>
          <w:kern w:val="0"/>
          <w:sz w:val="32"/>
          <w:szCs w:val="32"/>
        </w:rPr>
        <w:t>区教育文体旅游局教育事业科。</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六、招生要求</w:t>
      </w:r>
    </w:p>
    <w:p>
      <w:pPr>
        <w:widowControl/>
        <w:spacing w:line="540" w:lineRule="exact"/>
        <w:ind w:firstLine="642" w:firstLineChars="200"/>
        <w:rPr>
          <w:rFonts w:ascii="Dutch801 Rm BT" w:hAnsi="Dutch801 Rm BT" w:eastAsia="仿宋_GB2312" w:cs="Dutch801 Rm BT"/>
          <w:color w:val="000000"/>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严格控制班生规模。</w:t>
      </w:r>
      <w:r>
        <w:rPr>
          <w:rFonts w:hint="eastAsia" w:ascii="仿宋_GB2312" w:eastAsia="仿宋_GB2312"/>
          <w:color w:val="000000"/>
          <w:spacing w:val="4"/>
          <w:kern w:val="0"/>
          <w:sz w:val="32"/>
          <w:szCs w:val="32"/>
        </w:rPr>
        <w:t>各乡镇要认真做好教育发展规</w:t>
      </w:r>
      <w:r>
        <w:rPr>
          <w:rFonts w:hint="eastAsia" w:ascii="Dutch801 Rm BT" w:hAnsi="Dutch801 Rm BT" w:eastAsia="仿宋_GB2312" w:cs="Dutch801 Rm BT"/>
          <w:color w:val="000000"/>
          <w:sz w:val="32"/>
          <w:szCs w:val="32"/>
        </w:rPr>
        <w:t>划，确保义务教育学位的落实。要严格按计划招生，初中班生额应以</w:t>
      </w:r>
      <w:r>
        <w:rPr>
          <w:rFonts w:ascii="Dutch801 Rm BT" w:hAnsi="Dutch801 Rm BT" w:eastAsia="仿宋_GB2312" w:cs="Dutch801 Rm BT"/>
          <w:color w:val="000000"/>
          <w:sz w:val="32"/>
          <w:szCs w:val="32"/>
        </w:rPr>
        <w:t>45</w:t>
      </w:r>
      <w:r>
        <w:rPr>
          <w:rFonts w:hint="eastAsia" w:ascii="Dutch801 Rm BT" w:hAnsi="Dutch801 Rm BT" w:eastAsia="仿宋_GB2312" w:cs="Dutch801 Rm BT"/>
          <w:color w:val="000000"/>
          <w:sz w:val="32"/>
          <w:szCs w:val="32"/>
        </w:rPr>
        <w:t>人为宜，班额不超过</w:t>
      </w:r>
      <w:r>
        <w:rPr>
          <w:rFonts w:ascii="Dutch801 Rm BT" w:hAnsi="Dutch801 Rm BT" w:eastAsia="仿宋_GB2312" w:cs="Dutch801 Rm BT"/>
          <w:color w:val="000000"/>
          <w:sz w:val="32"/>
          <w:szCs w:val="32"/>
        </w:rPr>
        <w:t>50</w:t>
      </w:r>
      <w:r>
        <w:rPr>
          <w:rFonts w:hint="eastAsia" w:ascii="Dutch801 Rm BT" w:hAnsi="Dutch801 Rm BT" w:eastAsia="仿宋_GB2312" w:cs="Dutch801 Rm BT"/>
          <w:color w:val="000000"/>
          <w:sz w:val="32"/>
          <w:szCs w:val="32"/>
        </w:rPr>
        <w:t>人，尽量杜绝班生额超过</w:t>
      </w:r>
      <w:r>
        <w:rPr>
          <w:rFonts w:ascii="Dutch801 Rm BT" w:hAnsi="Dutch801 Rm BT" w:eastAsia="仿宋_GB2312" w:cs="Dutch801 Rm BT"/>
          <w:color w:val="000000"/>
          <w:sz w:val="32"/>
          <w:szCs w:val="32"/>
        </w:rPr>
        <w:t>50</w:t>
      </w:r>
      <w:r>
        <w:rPr>
          <w:rFonts w:hint="eastAsia" w:ascii="Dutch801 Rm BT" w:hAnsi="Dutch801 Rm BT" w:eastAsia="仿宋_GB2312" w:cs="Dutch801 Rm BT"/>
          <w:color w:val="000000"/>
          <w:sz w:val="32"/>
          <w:szCs w:val="32"/>
        </w:rPr>
        <w:t>人的大班额现象。个别学校因进城务工人员随迁子女比较多，需突破</w:t>
      </w:r>
      <w:r>
        <w:rPr>
          <w:rFonts w:ascii="Dutch801 Rm BT" w:hAnsi="Dutch801 Rm BT" w:eastAsia="仿宋_GB2312" w:cs="Dutch801 Rm BT"/>
          <w:color w:val="000000"/>
          <w:sz w:val="32"/>
          <w:szCs w:val="32"/>
        </w:rPr>
        <w:t>50</w:t>
      </w:r>
      <w:r>
        <w:rPr>
          <w:rFonts w:hint="eastAsia" w:ascii="Dutch801 Rm BT" w:hAnsi="Dutch801 Rm BT" w:eastAsia="仿宋_GB2312" w:cs="Dutch801 Rm BT"/>
          <w:color w:val="000000"/>
          <w:sz w:val="32"/>
          <w:szCs w:val="32"/>
        </w:rPr>
        <w:t>人的，要先报区教育文体旅游局教育事业科备案后方可招生，但不得超过</w:t>
      </w:r>
      <w:r>
        <w:rPr>
          <w:rFonts w:ascii="Dutch801 Rm BT" w:hAnsi="Dutch801 Rm BT" w:eastAsia="仿宋_GB2312" w:cs="Dutch801 Rm BT"/>
          <w:color w:val="000000"/>
          <w:sz w:val="32"/>
          <w:szCs w:val="32"/>
        </w:rPr>
        <w:t>54</w:t>
      </w:r>
      <w:r>
        <w:rPr>
          <w:rFonts w:hint="eastAsia" w:ascii="Dutch801 Rm BT" w:hAnsi="Dutch801 Rm BT" w:eastAsia="仿宋_GB2312" w:cs="Dutch801 Rm BT"/>
          <w:color w:val="000000"/>
          <w:sz w:val="32"/>
          <w:szCs w:val="32"/>
        </w:rPr>
        <w:t>人。各校应严格按文件要求进行招生，如尚有空余学位，</w:t>
      </w:r>
      <w:r>
        <w:rPr>
          <w:rFonts w:hint="eastAsia" w:ascii="仿宋_GB2312" w:eastAsia="仿宋_GB2312"/>
          <w:sz w:val="32"/>
          <w:szCs w:val="32"/>
        </w:rPr>
        <w:t>申请人于</w:t>
      </w:r>
      <w:r>
        <w:rPr>
          <w:rFonts w:ascii="仿宋_GB2312" w:eastAsia="仿宋_GB2312"/>
          <w:sz w:val="32"/>
          <w:szCs w:val="32"/>
        </w:rPr>
        <w:t>202</w:t>
      </w:r>
      <w:r>
        <w:rPr>
          <w:rFonts w:hint="eastAsia" w:ascii="仿宋_GB2312" w:eastAsia="仿宋_GB2312"/>
          <w:sz w:val="32"/>
          <w:szCs w:val="32"/>
        </w:rPr>
        <w:t>1年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w:t>
      </w:r>
      <w:r>
        <w:rPr>
          <w:rFonts w:ascii="仿宋_GB2312" w:eastAsia="仿宋_GB2312"/>
          <w:sz w:val="32"/>
          <w:szCs w:val="32"/>
        </w:rPr>
        <w:t>-10</w:t>
      </w:r>
      <w:r>
        <w:rPr>
          <w:rFonts w:hint="eastAsia" w:ascii="仿宋_GB2312" w:eastAsia="仿宋_GB2312"/>
          <w:sz w:val="32"/>
          <w:szCs w:val="32"/>
        </w:rPr>
        <w:t>日到区教育文体旅游局教育事业科登记申请，填写《</w:t>
      </w:r>
      <w:r>
        <w:rPr>
          <w:rFonts w:hint="eastAsia" w:ascii="仿宋_GB2312" w:hAnsi="Dutch801 Rm BT" w:eastAsia="仿宋_GB2312" w:cs="Dutch801 Rm BT"/>
          <w:sz w:val="32"/>
          <w:szCs w:val="32"/>
        </w:rPr>
        <w:t>泉州台商投资区</w:t>
      </w:r>
      <w:r>
        <w:rPr>
          <w:rFonts w:ascii="仿宋_GB2312" w:hAnsi="Dutch801 Rm BT" w:eastAsia="仿宋_GB2312" w:cs="Dutch801 Rm BT"/>
          <w:w w:val="95"/>
          <w:sz w:val="32"/>
          <w:szCs w:val="32"/>
        </w:rPr>
        <w:t>202</w:t>
      </w:r>
      <w:r>
        <w:rPr>
          <w:rFonts w:hint="eastAsia" w:ascii="仿宋_GB2312" w:hAnsi="Dutch801 Rm BT" w:eastAsia="仿宋_GB2312" w:cs="Dutch801 Rm BT"/>
          <w:w w:val="95"/>
          <w:sz w:val="32"/>
          <w:szCs w:val="32"/>
        </w:rPr>
        <w:t>1年初中空余学位入学申请表》（附件</w:t>
      </w:r>
      <w:r>
        <w:rPr>
          <w:rFonts w:ascii="仿宋_GB2312" w:hAnsi="Dutch801 Rm BT" w:eastAsia="仿宋_GB2312" w:cs="Dutch801 Rm BT"/>
          <w:w w:val="95"/>
          <w:sz w:val="32"/>
          <w:szCs w:val="32"/>
        </w:rPr>
        <w:t>5</w:t>
      </w:r>
      <w:r>
        <w:rPr>
          <w:rFonts w:hint="eastAsia" w:ascii="仿宋_GB2312" w:hAnsi="Dutch801 Rm BT" w:eastAsia="仿宋_GB2312" w:cs="Dutch801 Rm BT"/>
          <w:w w:val="95"/>
          <w:sz w:val="32"/>
          <w:szCs w:val="32"/>
        </w:rPr>
        <w:t>）</w:t>
      </w:r>
      <w:r>
        <w:rPr>
          <w:rFonts w:hint="eastAsia" w:ascii="仿宋_GB2312" w:eastAsia="仿宋_GB2312"/>
          <w:sz w:val="32"/>
          <w:szCs w:val="32"/>
        </w:rPr>
        <w:t>，由区招生委员会、区教育文体旅游局根据实际情况统筹安排。各校均不得接受不符合本招生办法学生的入学申请。</w:t>
      </w:r>
    </w:p>
    <w:p>
      <w:pPr>
        <w:widowControl/>
        <w:spacing w:line="540" w:lineRule="exact"/>
        <w:rPr>
          <w:rFonts w:ascii="仿宋_GB2312" w:eastAsia="仿宋_GB2312"/>
          <w:color w:val="000000"/>
          <w:spacing w:val="4"/>
          <w:kern w:val="0"/>
          <w:sz w:val="32"/>
          <w:szCs w:val="32"/>
        </w:rPr>
      </w:pPr>
      <w:r>
        <w:rPr>
          <w:rFonts w:ascii="仿宋_GB2312" w:eastAsia="仿宋_GB2312"/>
          <w:color w:val="000000"/>
          <w:spacing w:val="4"/>
          <w:kern w:val="0"/>
          <w:sz w:val="32"/>
          <w:szCs w:val="32"/>
        </w:rPr>
        <w:t xml:space="preserve">   </w:t>
      </w:r>
      <w:r>
        <w:rPr>
          <w:rFonts w:hint="eastAsia" w:ascii="楷体_GB2312" w:hAnsi="楷体_GB2312" w:eastAsia="楷体_GB2312" w:cs="楷体_GB2312"/>
          <w:b/>
          <w:sz w:val="32"/>
          <w:szCs w:val="32"/>
          <w:lang w:eastAsia="zh-CN"/>
        </w:rPr>
        <w:t>（二）规范招生行为。</w:t>
      </w:r>
      <w:r>
        <w:rPr>
          <w:rFonts w:hint="eastAsia" w:ascii="仿宋_GB2312" w:eastAsia="仿宋_GB2312"/>
          <w:color w:val="000000"/>
          <w:spacing w:val="4"/>
          <w:kern w:val="0"/>
          <w:sz w:val="32"/>
          <w:szCs w:val="32"/>
        </w:rPr>
        <w:t>初中招生是一项政策性强、涉及面广、广大人民群众高度关注的重要工作，是构建和谐社会的重要组成部分。各学校要依法规范初中招生入学工作，严格按招生入学程序，建立公开透明的工作制度，加强招生政策的宣传，落实人民群众的知情权，做到公开、公正、公平，</w:t>
      </w:r>
      <w:r>
        <w:rPr>
          <w:rFonts w:hint="eastAsia" w:ascii="仿宋_GB2312" w:hAnsi="Dutch801 Rm BT" w:eastAsia="仿宋_GB2312" w:cs="Dutch801 Rm BT"/>
          <w:color w:val="000000"/>
          <w:sz w:val="32"/>
          <w:szCs w:val="32"/>
        </w:rPr>
        <w:t>凡符合入学条件的要在规定时间内及时给予办理，不符合的要给予明确答复和耐心解释说明，及时化解招生工作中出现的矛盾问题。切实维护招生秩序，维护社会稳定，确保</w:t>
      </w:r>
      <w:r>
        <w:rPr>
          <w:rFonts w:ascii="仿宋_GB2312" w:hAnsi="Dutch801 Rm BT" w:eastAsia="仿宋_GB2312" w:cs="Dutch801 Rm BT"/>
          <w:color w:val="000000"/>
          <w:sz w:val="32"/>
          <w:szCs w:val="32"/>
        </w:rPr>
        <w:t>202</w:t>
      </w:r>
      <w:r>
        <w:rPr>
          <w:rFonts w:hint="eastAsia" w:ascii="仿宋_GB2312" w:hAnsi="Dutch801 Rm BT" w:eastAsia="仿宋_GB2312" w:cs="Dutch801 Rm BT"/>
          <w:color w:val="000000"/>
          <w:sz w:val="32"/>
          <w:szCs w:val="32"/>
        </w:rPr>
        <w:t>1年秋季初中招生工作的顺利进行</w:t>
      </w:r>
      <w:r>
        <w:rPr>
          <w:rFonts w:hint="eastAsia" w:ascii="仿宋_GB2312" w:eastAsia="仿宋_GB2312"/>
          <w:color w:val="000000"/>
          <w:spacing w:val="4"/>
          <w:kern w:val="0"/>
          <w:sz w:val="32"/>
          <w:szCs w:val="32"/>
        </w:rPr>
        <w:t>。</w:t>
      </w:r>
    </w:p>
    <w:p>
      <w:pPr>
        <w:spacing w:line="540" w:lineRule="exact"/>
        <w:ind w:firstLine="642"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lang w:eastAsia="zh-CN"/>
        </w:rPr>
        <w:t>（三）严肃招生行为。</w:t>
      </w:r>
      <w:r>
        <w:rPr>
          <w:rFonts w:hint="eastAsia" w:ascii="仿宋_GB2312" w:hAnsi="仿宋_GB2312" w:eastAsia="仿宋_GB2312" w:cs="仿宋_GB2312"/>
          <w:sz w:val="32"/>
          <w:szCs w:val="32"/>
        </w:rPr>
        <w:t>所有公民办学校严禁以各类考试、竞赛、培训成绩或证书证明等作为招生依据，不得采用笔试或以面试、评测等名义选拔学生，不得违反教育主管行政部门规定另行组织招生报名，不得自行通过任何形式的提前摸底、意向登记、信息登记、网上预约等方式进行预报名争抢生源。</w:t>
      </w:r>
      <w:r>
        <w:rPr>
          <w:rFonts w:hint="eastAsia" w:ascii="仿宋_GB2312" w:hAnsi="宋体" w:eastAsia="仿宋_GB2312" w:cs="宋体"/>
          <w:color w:val="000000"/>
          <w:sz w:val="32"/>
          <w:szCs w:val="32"/>
        </w:rPr>
        <w:t>各学校不得擅自对教育主管部门以外的单位或个人提供本校毕业生的档案资料，学校或教师个人不得接受任何初中学校招生的劳务费或宣传费等，严禁“以钱择校”、“以分择生”、“以权入学”。若违反规定，一经查</w:t>
      </w:r>
      <w:r>
        <w:rPr>
          <w:rFonts w:hint="eastAsia" w:ascii="仿宋_GB2312" w:hAnsi="宋体" w:eastAsia="仿宋_GB2312" w:cs="宋体"/>
          <w:color w:val="000000"/>
          <w:kern w:val="0"/>
          <w:sz w:val="32"/>
          <w:szCs w:val="32"/>
        </w:rPr>
        <w:t>实，将依法依规查处有关当事者，并追究有关学校主要领导的责任。</w:t>
      </w:r>
    </w:p>
    <w:p>
      <w:pPr>
        <w:widowControl/>
        <w:spacing w:line="540" w:lineRule="exact"/>
        <w:ind w:firstLine="640" w:firstLineChars="200"/>
        <w:rPr>
          <w:rFonts w:ascii="仿宋_GB2312" w:hAnsi="宋体" w:eastAsia="仿宋_GB2312" w:cs="宋体"/>
          <w:color w:val="000000"/>
          <w:kern w:val="0"/>
          <w:sz w:val="32"/>
          <w:szCs w:val="32"/>
        </w:rPr>
      </w:pPr>
      <w:r>
        <w:rPr>
          <w:rFonts w:hint="eastAsia" w:ascii="仿宋_GB2312" w:hAnsi="仿宋_GB2312" w:eastAsia="仿宋_GB2312" w:cs="仿宋_GB2312"/>
          <w:bCs/>
          <w:sz w:val="32"/>
          <w:szCs w:val="32"/>
        </w:rPr>
        <w:t>各校应于</w:t>
      </w: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15</w:t>
      </w:r>
      <w:r>
        <w:rPr>
          <w:rFonts w:hint="eastAsia" w:ascii="仿宋_GB2312" w:hAnsi="仿宋_GB2312" w:eastAsia="仿宋_GB2312" w:cs="仿宋_GB2312"/>
          <w:bCs/>
          <w:sz w:val="32"/>
          <w:szCs w:val="32"/>
        </w:rPr>
        <w:t>日前完成新生学籍档案信息的录入，上报教育主管部门审核备案、确认学籍，并按规定建立学生学籍管理档案（纸质档案和电子档案信息必须统一）</w:t>
      </w:r>
    </w:p>
    <w:p>
      <w:pPr>
        <w:widowControl/>
        <w:spacing w:line="540" w:lineRule="exact"/>
        <w:jc w:val="left"/>
        <w:rPr>
          <w:rFonts w:ascii="仿宋_GB2312" w:hAnsi="Dutch801 Rm BT" w:eastAsia="仿宋_GB2312" w:cs="Dutch801 Rm BT"/>
          <w:color w:val="000000"/>
          <w:sz w:val="32"/>
          <w:szCs w:val="32"/>
        </w:rPr>
      </w:pPr>
    </w:p>
    <w:p>
      <w:pPr>
        <w:widowControl/>
        <w:spacing w:line="540" w:lineRule="exact"/>
        <w:ind w:left="1918" w:leftChars="304" w:hanging="1280" w:hangingChars="400"/>
        <w:jc w:val="left"/>
        <w:rPr>
          <w:rFonts w:ascii="仿宋_GB2312" w:hAnsi="Dutch801 Rm BT" w:eastAsia="仿宋_GB2312" w:cs="Dutch801 Rm BT"/>
          <w:color w:val="000000"/>
          <w:spacing w:val="-10"/>
          <w:sz w:val="32"/>
          <w:szCs w:val="32"/>
        </w:rPr>
      </w:pPr>
      <w:r>
        <w:rPr>
          <w:rFonts w:hint="eastAsia" w:ascii="仿宋_GB2312" w:hAnsi="Dutch801 Rm BT" w:eastAsia="仿宋_GB2312" w:cs="Dutch801 Rm BT"/>
          <w:color w:val="000000"/>
          <w:sz w:val="32"/>
          <w:szCs w:val="32"/>
        </w:rPr>
        <w:t>附件：</w:t>
      </w:r>
      <w:r>
        <w:rPr>
          <w:rFonts w:ascii="仿宋_GB2312" w:hAnsi="宋体" w:eastAsia="仿宋_GB2312" w:cs="宋体"/>
          <w:color w:val="000000"/>
          <w:spacing w:val="-6"/>
          <w:sz w:val="32"/>
          <w:szCs w:val="32"/>
        </w:rPr>
        <w:t>1.</w:t>
      </w:r>
      <w:r>
        <w:rPr>
          <w:rFonts w:hint="eastAsia" w:ascii="仿宋_GB2312" w:hAnsi="宋体" w:eastAsia="仿宋_GB2312" w:cs="宋体"/>
          <w:color w:val="000000"/>
          <w:spacing w:val="-6"/>
          <w:sz w:val="32"/>
          <w:szCs w:val="32"/>
        </w:rPr>
        <w:t>泉州台商投资区</w:t>
      </w:r>
      <w:r>
        <w:rPr>
          <w:rFonts w:ascii="仿宋_GB2312" w:hAnsi="宋体" w:eastAsia="仿宋_GB2312" w:cs="宋体"/>
          <w:color w:val="000000"/>
          <w:spacing w:val="-6"/>
          <w:sz w:val="32"/>
          <w:szCs w:val="32"/>
        </w:rPr>
        <w:t>202</w:t>
      </w:r>
      <w:r>
        <w:rPr>
          <w:rFonts w:hint="eastAsia" w:ascii="仿宋_GB2312" w:hAnsi="宋体" w:eastAsia="仿宋_GB2312" w:cs="宋体"/>
          <w:color w:val="000000"/>
          <w:spacing w:val="-6"/>
          <w:sz w:val="32"/>
          <w:szCs w:val="32"/>
        </w:rPr>
        <w:t>1年初中一年级新生报名表</w:t>
      </w:r>
    </w:p>
    <w:p>
      <w:pPr>
        <w:spacing w:line="540" w:lineRule="exact"/>
        <w:ind w:left="1916" w:leftChars="760" w:hanging="320" w:hangingChars="100"/>
        <w:rPr>
          <w:rFonts w:ascii="仿宋_GB2312" w:hAnsi="宋体" w:eastAsia="仿宋_GB2312" w:cs="宋体"/>
          <w:color w:val="000000"/>
          <w:sz w:val="32"/>
          <w:szCs w:val="32"/>
        </w:rPr>
      </w:pPr>
      <w:r>
        <w:rPr>
          <w:rFonts w:ascii="仿宋_GB2312" w:hAnsi="宋体" w:eastAsia="仿宋_GB2312" w:cs="宋体"/>
          <w:color w:val="000000"/>
          <w:sz w:val="32"/>
          <w:szCs w:val="32"/>
        </w:rPr>
        <w:t>2.</w:t>
      </w:r>
      <w:r>
        <w:rPr>
          <w:rFonts w:hint="eastAsia" w:ascii="仿宋_GB2312" w:hAnsi="宋体" w:eastAsia="仿宋_GB2312" w:cs="宋体"/>
          <w:color w:val="000000"/>
          <w:sz w:val="32"/>
          <w:szCs w:val="32"/>
        </w:rPr>
        <w:t>泉州台商投资区</w:t>
      </w:r>
      <w:r>
        <w:rPr>
          <w:rFonts w:ascii="仿宋_GB2312" w:hAnsi="宋体" w:eastAsia="仿宋_GB2312" w:cs="宋体"/>
          <w:color w:val="000000"/>
          <w:sz w:val="32"/>
          <w:szCs w:val="32"/>
        </w:rPr>
        <w:t>202</w:t>
      </w:r>
      <w:r>
        <w:rPr>
          <w:rFonts w:hint="eastAsia" w:ascii="仿宋_GB2312" w:hAnsi="宋体" w:eastAsia="仿宋_GB2312" w:cs="宋体"/>
          <w:color w:val="000000"/>
          <w:sz w:val="32"/>
          <w:szCs w:val="32"/>
        </w:rPr>
        <w:t>1年初中本区内跨片区就学申请表</w:t>
      </w:r>
    </w:p>
    <w:p>
      <w:pPr>
        <w:spacing w:line="540" w:lineRule="exact"/>
        <w:ind w:left="1916" w:leftChars="760" w:hanging="320" w:hangingChars="100"/>
        <w:rPr>
          <w:rFonts w:ascii="仿宋_GB2312" w:hAnsi="宋体" w:eastAsia="仿宋_GB2312" w:cs="宋体"/>
          <w:color w:val="000000"/>
          <w:sz w:val="32"/>
          <w:szCs w:val="32"/>
        </w:rPr>
      </w:pPr>
      <w:r>
        <w:rPr>
          <w:rFonts w:ascii="仿宋_GB2312" w:hAnsi="宋体" w:eastAsia="仿宋_GB2312" w:cs="宋体"/>
          <w:color w:val="000000"/>
          <w:sz w:val="32"/>
          <w:szCs w:val="32"/>
        </w:rPr>
        <w:t>3.202</w:t>
      </w:r>
      <w:r>
        <w:rPr>
          <w:rFonts w:hint="eastAsia" w:ascii="仿宋_GB2312" w:hAnsi="宋体" w:eastAsia="仿宋_GB2312" w:cs="宋体"/>
          <w:color w:val="000000"/>
          <w:sz w:val="32"/>
          <w:szCs w:val="32"/>
        </w:rPr>
        <w:t>1年区外小学毕业生申请到泉州台商投资区初中校就读申请表</w:t>
      </w:r>
    </w:p>
    <w:p>
      <w:pPr>
        <w:spacing w:line="540" w:lineRule="exact"/>
        <w:ind w:left="1916" w:leftChars="760" w:hanging="320" w:hangingChars="100"/>
        <w:jc w:val="left"/>
        <w:rPr>
          <w:rFonts w:ascii="仿宋_GB2312" w:hAnsi="宋体" w:eastAsia="仿宋_GB2312" w:cs="宋体"/>
          <w:color w:val="000000"/>
          <w:sz w:val="32"/>
          <w:szCs w:val="32"/>
        </w:rPr>
      </w:pPr>
      <w:r>
        <w:rPr>
          <w:rFonts w:ascii="仿宋_GB2312" w:hAnsi="宋体" w:eastAsia="仿宋_GB2312" w:cs="宋体"/>
          <w:color w:val="000000"/>
          <w:sz w:val="32"/>
          <w:szCs w:val="32"/>
        </w:rPr>
        <w:t>4.</w:t>
      </w:r>
      <w:r>
        <w:rPr>
          <w:rFonts w:hint="eastAsia" w:ascii="仿宋_GB2312" w:hAnsi="宋体" w:eastAsia="仿宋_GB2312" w:cs="宋体"/>
          <w:color w:val="000000"/>
          <w:sz w:val="32"/>
          <w:szCs w:val="32"/>
        </w:rPr>
        <w:t>泉州台商投资区</w:t>
      </w:r>
      <w:r>
        <w:rPr>
          <w:rFonts w:ascii="仿宋_GB2312" w:hAnsi="宋体" w:eastAsia="仿宋_GB2312" w:cs="宋体"/>
          <w:color w:val="000000"/>
          <w:sz w:val="32"/>
          <w:szCs w:val="32"/>
        </w:rPr>
        <w:t>202</w:t>
      </w:r>
      <w:r>
        <w:rPr>
          <w:rFonts w:hint="eastAsia" w:ascii="仿宋_GB2312" w:hAnsi="宋体" w:eastAsia="仿宋_GB2312" w:cs="宋体"/>
          <w:color w:val="000000"/>
          <w:sz w:val="32"/>
          <w:szCs w:val="32"/>
        </w:rPr>
        <w:t>1年小学毕业生到区外中学就读申请表</w:t>
      </w:r>
    </w:p>
    <w:p>
      <w:pPr>
        <w:spacing w:line="540" w:lineRule="exact"/>
        <w:ind w:firstLine="1540" w:firstLineChars="500"/>
        <w:rPr>
          <w:rFonts w:ascii="仿宋_GB2312" w:hAnsi="Dutch801 Rm BT" w:eastAsia="仿宋_GB2312" w:cs="Dutch801 Rm BT"/>
          <w:spacing w:val="-6"/>
          <w:w w:val="95"/>
          <w:sz w:val="32"/>
          <w:szCs w:val="32"/>
        </w:rPr>
      </w:pPr>
      <w:r>
        <w:rPr>
          <w:rFonts w:ascii="仿宋_GB2312" w:hAnsi="Dutch801 Rm BT" w:eastAsia="仿宋_GB2312" w:cs="Dutch801 Rm BT"/>
          <w:spacing w:val="-6"/>
          <w:sz w:val="32"/>
          <w:szCs w:val="32"/>
        </w:rPr>
        <w:t>5.</w:t>
      </w:r>
      <w:r>
        <w:rPr>
          <w:rFonts w:hint="eastAsia" w:ascii="仿宋_GB2312" w:hAnsi="Dutch801 Rm BT" w:eastAsia="仿宋_GB2312" w:cs="Dutch801 Rm BT"/>
          <w:spacing w:val="-6"/>
          <w:sz w:val="32"/>
          <w:szCs w:val="32"/>
        </w:rPr>
        <w:t>泉州台商投资区</w:t>
      </w:r>
      <w:r>
        <w:rPr>
          <w:rFonts w:ascii="仿宋_GB2312" w:hAnsi="Dutch801 Rm BT" w:eastAsia="仿宋_GB2312" w:cs="Dutch801 Rm BT"/>
          <w:spacing w:val="-6"/>
          <w:w w:val="95"/>
          <w:sz w:val="32"/>
          <w:szCs w:val="32"/>
        </w:rPr>
        <w:t>202</w:t>
      </w:r>
      <w:r>
        <w:rPr>
          <w:rFonts w:hint="eastAsia" w:ascii="仿宋_GB2312" w:hAnsi="Dutch801 Rm BT" w:eastAsia="仿宋_GB2312" w:cs="Dutch801 Rm BT"/>
          <w:spacing w:val="-6"/>
          <w:w w:val="95"/>
          <w:sz w:val="32"/>
          <w:szCs w:val="32"/>
        </w:rPr>
        <w:t>1年初中空余学位入学申请表</w:t>
      </w:r>
    </w:p>
    <w:p>
      <w:pPr>
        <w:spacing w:line="540" w:lineRule="exact"/>
        <w:ind w:firstLine="1540" w:firstLineChars="500"/>
        <w:rPr>
          <w:rFonts w:ascii="仿宋_GB2312" w:hAnsi="宋体" w:eastAsia="仿宋_GB2312" w:cs="宋体"/>
          <w:color w:val="000000"/>
          <w:spacing w:val="-6"/>
          <w:sz w:val="32"/>
          <w:szCs w:val="32"/>
        </w:rPr>
      </w:pPr>
      <w:r>
        <w:rPr>
          <w:rFonts w:hint="eastAsia" w:ascii="仿宋_GB2312" w:hAnsi="宋体" w:eastAsia="仿宋_GB2312" w:cs="宋体"/>
          <w:color w:val="000000"/>
          <w:spacing w:val="-6"/>
          <w:sz w:val="32"/>
          <w:szCs w:val="32"/>
        </w:rPr>
        <w:t>6.泉州市规范民办学校初中招生收费双向承诺书</w:t>
      </w:r>
    </w:p>
    <w:p>
      <w:pPr>
        <w:spacing w:line="540" w:lineRule="exact"/>
        <w:ind w:firstLine="1600" w:firstLineChars="500"/>
        <w:rPr>
          <w:rFonts w:ascii="仿宋_GB2312" w:hAnsi="宋体" w:eastAsia="仿宋_GB2312" w:cs="宋体"/>
          <w:color w:val="000000"/>
          <w:sz w:val="32"/>
          <w:szCs w:val="32"/>
        </w:rPr>
      </w:pPr>
      <w:r>
        <w:rPr>
          <w:rFonts w:hint="eastAsia" w:ascii="仿宋_GB2312" w:hAnsi="宋体" w:eastAsia="仿宋_GB2312" w:cs="宋体"/>
          <w:color w:val="000000"/>
          <w:sz w:val="32"/>
          <w:szCs w:val="32"/>
        </w:rPr>
        <w:t>7.小学毕业生回泉州市户籍所在地升学联系函</w:t>
      </w:r>
    </w:p>
    <w:p>
      <w:pPr>
        <w:spacing w:line="540" w:lineRule="exact"/>
        <w:ind w:firstLine="1600" w:firstLineChars="500"/>
        <w:rPr>
          <w:rFonts w:ascii="仿宋_GB2312" w:hAnsi="宋体" w:eastAsia="仿宋_GB2312" w:cs="宋体"/>
          <w:color w:val="000000"/>
          <w:sz w:val="32"/>
          <w:szCs w:val="32"/>
        </w:rPr>
      </w:pPr>
      <w:r>
        <w:rPr>
          <w:rFonts w:hint="eastAsia" w:ascii="仿宋_GB2312" w:hAnsi="宋体" w:eastAsia="仿宋_GB2312" w:cs="宋体"/>
          <w:color w:val="000000"/>
          <w:sz w:val="32"/>
          <w:szCs w:val="32"/>
        </w:rPr>
        <w:t>8.2021年泉州市民办初中招生志愿表（样表）</w:t>
      </w:r>
    </w:p>
    <w:p>
      <w:pPr>
        <w:spacing w:line="540" w:lineRule="exact"/>
        <w:ind w:left="1916" w:leftChars="760" w:hanging="320" w:hangingChars="100"/>
        <w:rPr>
          <w:rFonts w:ascii="仿宋_GB2312" w:hAnsi="宋体" w:eastAsia="仿宋_GB2312" w:cs="宋体"/>
          <w:color w:val="000000"/>
          <w:sz w:val="32"/>
          <w:szCs w:val="32"/>
        </w:rPr>
      </w:pPr>
      <w:r>
        <w:rPr>
          <w:rFonts w:hint="eastAsia" w:ascii="仿宋_GB2312" w:hAnsi="宋体" w:eastAsia="仿宋_GB2312" w:cs="宋体"/>
          <w:color w:val="000000"/>
          <w:sz w:val="32"/>
          <w:szCs w:val="32"/>
        </w:rPr>
        <w:t>9.2021年泉州市民办初中学校教育照顾对象登记表</w:t>
      </w:r>
    </w:p>
    <w:p>
      <w:pPr>
        <w:numPr>
          <w:ilvl w:val="0"/>
          <w:numId w:val="1"/>
        </w:numPr>
        <w:spacing w:line="540" w:lineRule="exact"/>
        <w:ind w:left="1916" w:leftChars="760" w:hanging="320" w:hangingChars="1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小学毕业生填报民办初中学校志愿承诺书</w:t>
      </w:r>
    </w:p>
    <w:p>
      <w:pPr>
        <w:numPr>
          <w:ilvl w:val="0"/>
          <w:numId w:val="1"/>
        </w:numPr>
        <w:spacing w:line="540" w:lineRule="exact"/>
        <w:ind w:left="1916" w:hanging="320"/>
        <w:rPr>
          <w:rFonts w:ascii="仿宋_GB2312" w:hAnsi="宋体" w:eastAsia="仿宋_GB2312" w:cs="宋体"/>
          <w:color w:val="000000"/>
          <w:sz w:val="32"/>
          <w:szCs w:val="32"/>
        </w:rPr>
      </w:pPr>
      <w:r>
        <w:rPr>
          <w:rFonts w:hint="eastAsia" w:ascii="仿宋_GB2312" w:hAnsi="宋体" w:eastAsia="仿宋_GB2312" w:cs="宋体"/>
          <w:color w:val="000000"/>
          <w:sz w:val="32"/>
          <w:szCs w:val="32"/>
        </w:rPr>
        <w:t>泉州市民办初中招生捆绑电脑派位申请表</w:t>
      </w:r>
    </w:p>
    <w:p>
      <w:pPr>
        <w:spacing w:line="560" w:lineRule="exact"/>
        <w:jc w:val="center"/>
        <w:rPr>
          <w:rFonts w:ascii="仿宋_GB2312" w:hAnsi="Dutch801 Rm BT" w:eastAsia="仿宋_GB2312" w:cs="Dutch801 Rm BT"/>
          <w:sz w:val="32"/>
          <w:szCs w:val="32"/>
        </w:rPr>
      </w:pPr>
    </w:p>
    <w:p>
      <w:pPr>
        <w:spacing w:line="560" w:lineRule="exact"/>
        <w:rPr>
          <w:rFonts w:ascii="仿宋_GB2312" w:hAnsi="Dutch801 Rm BT" w:eastAsia="仿宋_GB2312" w:cs="Dutch801 Rm BT"/>
          <w:sz w:val="32"/>
          <w:szCs w:val="32"/>
        </w:rPr>
      </w:pPr>
    </w:p>
    <w:p>
      <w:pPr>
        <w:spacing w:line="560" w:lineRule="exact"/>
        <w:jc w:val="center"/>
        <w:rPr>
          <w:rFonts w:ascii="仿宋_GB2312" w:hAnsi="Dutch801 Rm BT" w:eastAsia="仿宋_GB2312" w:cs="Dutch801 Rm BT"/>
          <w:sz w:val="32"/>
          <w:szCs w:val="32"/>
        </w:rPr>
      </w:pPr>
    </w:p>
    <w:p>
      <w:pPr>
        <w:spacing w:line="560" w:lineRule="exact"/>
        <w:jc w:val="center"/>
        <w:rPr>
          <w:rFonts w:ascii="仿宋_GB2312" w:hAnsi="Dutch801 Rm BT" w:eastAsia="仿宋_GB2312" w:cs="Dutch801 Rm BT"/>
          <w:sz w:val="32"/>
          <w:szCs w:val="32"/>
        </w:rPr>
      </w:pPr>
      <w:r>
        <w:rPr>
          <w:rFonts w:hint="eastAsia" w:ascii="仿宋_GB2312" w:hAnsi="Dutch801 Rm BT" w:eastAsia="仿宋_GB2312" w:cs="Dutch801 Rm BT"/>
          <w:sz w:val="32"/>
          <w:szCs w:val="32"/>
        </w:rPr>
        <w:t xml:space="preserve">                 泉州台商投资区管委会教育文体旅游局</w:t>
      </w:r>
    </w:p>
    <w:p>
      <w:pPr>
        <w:spacing w:line="560" w:lineRule="exact"/>
        <w:jc w:val="center"/>
        <w:rPr>
          <w:rFonts w:ascii="仿宋_GB2312" w:hAnsi="Dutch801 Rm BT" w:eastAsia="仿宋_GB2312" w:cs="Dutch801 Rm BT"/>
          <w:sz w:val="32"/>
          <w:szCs w:val="32"/>
        </w:rPr>
      </w:pPr>
      <w:r>
        <w:rPr>
          <w:rFonts w:ascii="仿宋_GB2312" w:hAnsi="Dutch801 Rm BT" w:eastAsia="仿宋_GB2312" w:cs="Dutch801 Rm BT"/>
          <w:sz w:val="32"/>
          <w:szCs w:val="32"/>
        </w:rPr>
        <w:t xml:space="preserve"> </w:t>
      </w:r>
      <w:r>
        <w:rPr>
          <w:rFonts w:hint="eastAsia" w:ascii="仿宋_GB2312" w:hAnsi="Dutch801 Rm BT" w:eastAsia="仿宋_GB2312" w:cs="Dutch801 Rm BT"/>
          <w:sz w:val="32"/>
          <w:szCs w:val="32"/>
        </w:rPr>
        <w:t xml:space="preserve">                   </w:t>
      </w:r>
      <w:r>
        <w:rPr>
          <w:rFonts w:ascii="仿宋_GB2312" w:hAnsi="Dutch801 Rm BT" w:eastAsia="仿宋_GB2312" w:cs="Dutch801 Rm BT"/>
          <w:sz w:val="32"/>
          <w:szCs w:val="32"/>
        </w:rPr>
        <w:t>202</w:t>
      </w:r>
      <w:r>
        <w:rPr>
          <w:rFonts w:hint="eastAsia" w:ascii="仿宋_GB2312" w:hAnsi="Dutch801 Rm BT" w:eastAsia="仿宋_GB2312" w:cs="Dutch801 Rm BT"/>
          <w:sz w:val="32"/>
          <w:szCs w:val="32"/>
        </w:rPr>
        <w:t>1年5月</w:t>
      </w:r>
      <w:r>
        <w:rPr>
          <w:rFonts w:hint="eastAsia" w:ascii="仿宋_GB2312" w:hAnsi="Dutch801 Rm BT" w:eastAsia="仿宋_GB2312" w:cs="Dutch801 Rm BT"/>
          <w:sz w:val="32"/>
          <w:szCs w:val="32"/>
          <w:lang w:val="en-US" w:eastAsia="zh-CN"/>
        </w:rPr>
        <w:t>15</w:t>
      </w:r>
      <w:r>
        <w:rPr>
          <w:rFonts w:hint="eastAsia" w:ascii="仿宋_GB2312" w:hAnsi="Dutch801 Rm BT" w:eastAsia="仿宋_GB2312" w:cs="Dutch801 Rm BT"/>
          <w:sz w:val="32"/>
          <w:szCs w:val="32"/>
        </w:rPr>
        <w:t xml:space="preserve"> 日</w:t>
      </w:r>
    </w:p>
    <w:p>
      <w:pPr>
        <w:spacing w:line="560" w:lineRule="exact"/>
        <w:jc w:val="center"/>
        <w:rPr>
          <w:rFonts w:ascii="仿宋_GB2312" w:hAnsi="Dutch801 Rm BT" w:eastAsia="仿宋_GB2312" w:cs="Dutch801 Rm BT"/>
          <w:sz w:val="32"/>
          <w:szCs w:val="32"/>
        </w:rPr>
      </w:pPr>
    </w:p>
    <w:p>
      <w:pPr>
        <w:spacing w:line="560" w:lineRule="exact"/>
        <w:jc w:val="center"/>
        <w:rPr>
          <w:rFonts w:ascii="仿宋_GB2312" w:hAnsi="Dutch801 Rm BT" w:eastAsia="仿宋_GB2312" w:cs="Dutch801 Rm BT"/>
          <w:sz w:val="32"/>
          <w:szCs w:val="32"/>
        </w:rPr>
      </w:pPr>
    </w:p>
    <w:p>
      <w:pPr>
        <w:spacing w:line="560" w:lineRule="exact"/>
        <w:jc w:val="center"/>
        <w:rPr>
          <w:rFonts w:ascii="仿宋_GB2312" w:hAnsi="Dutch801 Rm BT" w:eastAsia="仿宋_GB2312" w:cs="Dutch801 Rm BT"/>
          <w:sz w:val="32"/>
          <w:szCs w:val="32"/>
        </w:rPr>
      </w:pPr>
    </w:p>
    <w:p>
      <w:pPr>
        <w:spacing w:line="560" w:lineRule="exact"/>
        <w:jc w:val="center"/>
        <w:rPr>
          <w:rFonts w:ascii="仿宋_GB2312" w:hAnsi="Dutch801 Rm BT" w:eastAsia="仿宋_GB2312" w:cs="Dutch801 Rm BT"/>
          <w:sz w:val="32"/>
          <w:szCs w:val="32"/>
        </w:rPr>
      </w:pPr>
    </w:p>
    <w:p>
      <w:pPr>
        <w:spacing w:line="560" w:lineRule="exact"/>
        <w:rPr>
          <w:rFonts w:ascii="仿宋_GB2312" w:hAnsi="Dutch801 Rm BT" w:eastAsia="仿宋_GB2312" w:cs="Dutch801 Rm BT"/>
          <w:sz w:val="32"/>
          <w:szCs w:val="32"/>
        </w:rPr>
      </w:pPr>
    </w:p>
    <w:p>
      <w:pPr>
        <w:spacing w:line="560" w:lineRule="exact"/>
        <w:rPr>
          <w:rFonts w:ascii="仿宋_GB2312" w:hAnsi="Dutch801 Rm BT" w:eastAsia="仿宋_GB2312" w:cs="Dutch801 Rm BT"/>
          <w:sz w:val="32"/>
          <w:szCs w:val="32"/>
        </w:rPr>
      </w:pPr>
    </w:p>
    <w:p>
      <w:pPr>
        <w:spacing w:line="560" w:lineRule="exact"/>
        <w:rPr>
          <w:rFonts w:ascii="仿宋_GB2312" w:hAnsi="Dutch801 Rm BT" w:eastAsia="仿宋_GB2312" w:cs="Dutch801 Rm BT"/>
          <w:sz w:val="32"/>
          <w:szCs w:val="32"/>
        </w:rPr>
      </w:pPr>
    </w:p>
    <w:p>
      <w:pPr>
        <w:spacing w:line="540" w:lineRule="exact"/>
        <w:jc w:val="right"/>
        <w:rPr>
          <w:rFonts w:hint="eastAsia" w:ascii="仿宋_GB2312" w:hAnsi="Dutch801 Rm BT" w:eastAsia="仿宋_GB2312" w:cs="Dutch801 Rm BT"/>
          <w:sz w:val="32"/>
          <w:szCs w:val="32"/>
        </w:rPr>
      </w:pPr>
    </w:p>
    <w:p>
      <w:pPr>
        <w:spacing w:line="540" w:lineRule="exact"/>
        <w:jc w:val="right"/>
        <w:rPr>
          <w:rFonts w:ascii="仿宋_GB2312" w:hAnsi="Dutch801 Rm BT" w:eastAsia="仿宋_GB2312" w:cs="Dutch801 Rm BT"/>
          <w:sz w:val="32"/>
          <w:szCs w:val="32"/>
        </w:rPr>
      </w:pPr>
    </w:p>
    <w:p>
      <w:pPr>
        <w:spacing w:line="560" w:lineRule="exact"/>
        <w:rPr>
          <w:rFonts w:ascii="仿宋_GB2312" w:hAnsi="Dutch801 Rm BT" w:eastAsia="仿宋_GB2312" w:cs="Dutch801 Rm BT"/>
          <w:sz w:val="28"/>
          <w:szCs w:val="28"/>
        </w:rPr>
      </w:pPr>
      <w:r>
        <w:pict>
          <v:line id="直线 4" o:spid="_x0000_s1029" o:spt="20" style="position:absolute;left:0pt;margin-left:0pt;margin-top:0pt;height:0.05pt;width:4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">
            <v:path arrowok="t"/>
            <v:fill focussize="0,0"/>
            <v:stroke/>
            <v:imagedata o:title=""/>
            <o:lock v:ext="edit"/>
          </v:line>
        </w:pict>
      </w:r>
      <w:r>
        <w:rPr>
          <w:rFonts w:hint="eastAsia" w:ascii="仿宋_GB2312" w:hAnsi="Dutch801 Rm BT" w:eastAsia="仿宋_GB2312" w:cs="Dutch801 Rm BT"/>
          <w:sz w:val="28"/>
          <w:szCs w:val="28"/>
        </w:rPr>
        <w:t>抄送：泉州市教育局，各乡镇人民政府。</w:t>
      </w:r>
    </w:p>
    <w:p>
      <w:pPr>
        <w:spacing w:line="560" w:lineRule="exact"/>
        <w:rPr>
          <w:rFonts w:ascii="仿宋_GB2312" w:hAnsi="Dutch801 Rm BT" w:eastAsia="仿宋_GB2312" w:cs="Dutch801 Rm BT"/>
          <w:sz w:val="28"/>
          <w:szCs w:val="28"/>
        </w:rPr>
      </w:pPr>
      <w:r>
        <w:pict>
          <v:line id="直线 5" o:spid="_x0000_s1028" o:spt="20" style="position:absolute;left:0pt;margin-left:0pt;margin-top:28.4pt;height:0.05pt;width:4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">
            <v:path arrowok="t"/>
            <v:fill focussize="0,0"/>
            <v:stroke/>
            <v:imagedata o:title=""/>
            <o:lock v:ext="edit"/>
          </v:line>
        </w:pict>
      </w:r>
      <w:r>
        <w:rPr>
          <w:rFonts w:hint="eastAsia" w:ascii="仿宋_GB2312" w:hAnsi="Dutch801 Rm BT" w:eastAsia="仿宋_GB2312" w:cs="Dutch801 Rm BT"/>
          <w:sz w:val="28"/>
          <w:szCs w:val="28"/>
        </w:rPr>
        <w:t>泉州台商投资区管委会教育文体旅游局</w:t>
      </w:r>
      <w:r>
        <w:rPr>
          <w:rFonts w:ascii="仿宋_GB2312" w:hAnsi="Dutch801 Rm BT" w:eastAsia="仿宋_GB2312" w:cs="Dutch801 Rm BT"/>
          <w:sz w:val="28"/>
          <w:szCs w:val="28"/>
        </w:rPr>
        <w:t xml:space="preserve">    2021</w:t>
      </w:r>
      <w:r>
        <w:rPr>
          <w:rFonts w:hint="eastAsia" w:ascii="仿宋_GB2312" w:hAnsi="Dutch801 Rm BT" w:eastAsia="仿宋_GB2312" w:cs="Dutch801 Rm BT"/>
          <w:sz w:val="28"/>
          <w:szCs w:val="28"/>
        </w:rPr>
        <w:t>年5月</w:t>
      </w:r>
      <w:r>
        <w:rPr>
          <w:rFonts w:hint="eastAsia" w:ascii="仿宋_GB2312" w:hAnsi="Dutch801 Rm BT" w:eastAsia="仿宋_GB2312" w:cs="Dutch801 Rm BT"/>
          <w:sz w:val="28"/>
          <w:szCs w:val="28"/>
          <w:lang w:val="en-US" w:eastAsia="zh-CN"/>
        </w:rPr>
        <w:t>15</w:t>
      </w:r>
      <w:r>
        <w:rPr>
          <w:rFonts w:hint="eastAsia" w:ascii="仿宋_GB2312" w:hAnsi="Dutch801 Rm BT" w:eastAsia="仿宋_GB2312" w:cs="Dutch801 Rm BT"/>
          <w:sz w:val="28"/>
          <w:szCs w:val="28"/>
        </w:rPr>
        <w:t xml:space="preserve"> 日印发</w:t>
      </w:r>
      <w:r>
        <w:pict>
          <v:line id="直线 6" o:spid="_x0000_s1027" o:spt="20" style="position:absolute;left:0pt;margin-left:0pt;margin-top:1.45pt;height:0.05pt;width:44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">
            <v:path arrowok="t"/>
            <v:fill focussize="0,0"/>
            <v:stroke/>
            <v:imagedata o:title=""/>
            <o:lock v:ext="edit"/>
            <w10:anchorlock/>
          </v:line>
        </w:pict>
      </w:r>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w:t>
      </w:r>
      <w:r>
        <w:rPr>
          <w:rFonts w:ascii="仿宋_GB2312" w:hAnsi="Dutch801 Rm BT" w:eastAsia="仿宋_GB2312" w:cs="Dutch801 Rm BT"/>
          <w:sz w:val="28"/>
          <w:szCs w:val="28"/>
        </w:rPr>
        <w:t>1</w:t>
      </w:r>
    </w:p>
    <w:p>
      <w:pPr>
        <w:ind w:firstLine="787" w:firstLineChars="246"/>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泉州台商投资区2021年初中一年级新生报名表</w:t>
      </w:r>
    </w:p>
    <w:p>
      <w:pPr>
        <w:ind w:firstLine="560" w:firstLineChars="200"/>
        <w:rPr>
          <w:rFonts w:ascii="Dutch801 Rm BT" w:hAnsi="Dutch801 Rm BT" w:eastAsia="仿宋_GB2312"/>
          <w:sz w:val="28"/>
          <w:szCs w:val="28"/>
        </w:rPr>
      </w:pPr>
      <w:r>
        <w:rPr>
          <w:rFonts w:hint="eastAsia" w:ascii="Dutch801 Rm BT" w:hAnsi="Dutch801 Rm BT" w:eastAsia="仿宋_GB2312" w:cs="Dutch801 Rm BT"/>
          <w:sz w:val="28"/>
          <w:szCs w:val="28"/>
        </w:rPr>
        <w:t>编号：</w:t>
      </w:r>
    </w:p>
    <w:tbl>
      <w:tblPr>
        <w:tblStyle w:val="6"/>
        <w:tblW w:w="0" w:type="auto"/>
        <w:jc w:val="center"/>
        <w:tblLayout w:type="fixed"/>
        <w:tblCellMar>
          <w:top w:w="0" w:type="dxa"/>
          <w:left w:w="0" w:type="dxa"/>
          <w:bottom w:w="0" w:type="dxa"/>
          <w:right w:w="0" w:type="dxa"/>
        </w:tblCellMar>
      </w:tblPr>
      <w:tblGrid>
        <w:gridCol w:w="825"/>
        <w:gridCol w:w="13"/>
        <w:gridCol w:w="716"/>
        <w:gridCol w:w="9"/>
        <w:gridCol w:w="2216"/>
        <w:gridCol w:w="148"/>
        <w:gridCol w:w="587"/>
        <w:gridCol w:w="219"/>
        <w:gridCol w:w="936"/>
        <w:gridCol w:w="840"/>
        <w:gridCol w:w="217"/>
        <w:gridCol w:w="906"/>
        <w:gridCol w:w="1135"/>
      </w:tblGrid>
      <w:tr>
        <w:tblPrEx>
          <w:tblCellMar>
            <w:top w:w="0" w:type="dxa"/>
            <w:left w:w="0" w:type="dxa"/>
            <w:bottom w:w="0" w:type="dxa"/>
            <w:right w:w="0" w:type="dxa"/>
          </w:tblCellMar>
        </w:tblPrEx>
        <w:trPr>
          <w:trHeight w:val="848" w:hRule="atLeast"/>
          <w:jc w:val="center"/>
        </w:trPr>
        <w:tc>
          <w:tcPr>
            <w:tcW w:w="838" w:type="dxa"/>
            <w:gridSpan w:val="2"/>
            <w:tcBorders>
              <w:top w:val="single" w:color="000000" w:sz="12" w:space="0"/>
              <w:left w:val="single" w:color="000000" w:sz="12" w:space="0"/>
              <w:bottom w:val="single" w:color="000000" w:sz="6" w:space="0"/>
              <w:right w:val="single" w:color="000000" w:sz="6" w:space="0"/>
            </w:tcBorders>
            <w:vAlign w:val="center"/>
          </w:tcPr>
          <w:p>
            <w:pPr>
              <w:jc w:val="center"/>
              <w:rPr>
                <w:rFonts w:ascii="宋体" w:hAnsi="Dutch801 Rm BT" w:cs="Dutch801 Rm BT"/>
                <w:b/>
                <w:bCs/>
                <w:szCs w:val="21"/>
              </w:rPr>
            </w:pPr>
            <w:r>
              <w:rPr>
                <w:rFonts w:hint="eastAsia" w:ascii="Dutch801 Rm BT" w:hAnsi="Dutch801 Rm BT" w:cs="Dutch801 Rm BT"/>
                <w:szCs w:val="21"/>
              </w:rPr>
              <w:t>户口册</w:t>
            </w:r>
          </w:p>
          <w:p>
            <w:pPr>
              <w:jc w:val="center"/>
              <w:rPr>
                <w:rFonts w:ascii="宋体" w:hAnsi="Dutch801 Rm BT" w:cs="Dutch801 Rm BT"/>
                <w:b/>
                <w:bCs/>
                <w:szCs w:val="21"/>
              </w:rPr>
            </w:pPr>
            <w:r>
              <w:rPr>
                <w:rFonts w:hint="eastAsia" w:ascii="Dutch801 Rm BT" w:hAnsi="Dutch801 Rm BT" w:cs="Dutch801 Rm BT"/>
                <w:szCs w:val="21"/>
              </w:rPr>
              <w:t>姓名</w:t>
            </w:r>
          </w:p>
        </w:tc>
        <w:tc>
          <w:tcPr>
            <w:tcW w:w="2941" w:type="dxa"/>
            <w:gridSpan w:val="3"/>
            <w:tcBorders>
              <w:top w:val="single" w:color="000000" w:sz="12"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p>
        </w:tc>
        <w:tc>
          <w:tcPr>
            <w:tcW w:w="735" w:type="dxa"/>
            <w:gridSpan w:val="2"/>
            <w:tcBorders>
              <w:top w:val="single" w:color="000000" w:sz="12"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r>
              <w:rPr>
                <w:rFonts w:hint="eastAsia" w:ascii="Dutch801 Rm BT" w:hAnsi="Dutch801 Rm BT" w:cs="Dutch801 Rm BT"/>
                <w:szCs w:val="21"/>
              </w:rPr>
              <w:t>性别</w:t>
            </w:r>
          </w:p>
        </w:tc>
        <w:tc>
          <w:tcPr>
            <w:tcW w:w="1155" w:type="dxa"/>
            <w:gridSpan w:val="2"/>
            <w:tcBorders>
              <w:top w:val="single" w:color="000000" w:sz="12"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p>
        </w:tc>
        <w:tc>
          <w:tcPr>
            <w:tcW w:w="840" w:type="dxa"/>
            <w:tcBorders>
              <w:top w:val="single" w:color="000000" w:sz="12"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r>
              <w:rPr>
                <w:rFonts w:hint="eastAsia" w:ascii="Dutch801 Rm BT" w:hAnsi="Dutch801 Rm BT" w:cs="Dutch801 Rm BT"/>
                <w:szCs w:val="21"/>
              </w:rPr>
              <w:t>出</w:t>
            </w:r>
            <w:r>
              <w:rPr>
                <w:rFonts w:ascii="Dutch801 Rm BT" w:hAnsi="Dutch801 Rm BT"/>
                <w:szCs w:val="21"/>
              </w:rPr>
              <w:t> </w:t>
            </w:r>
            <w:r>
              <w:rPr>
                <w:rFonts w:hint="eastAsia" w:ascii="Dutch801 Rm BT" w:hAnsi="Dutch801 Rm BT" w:cs="Dutch801 Rm BT"/>
                <w:szCs w:val="21"/>
              </w:rPr>
              <w:t>生</w:t>
            </w:r>
          </w:p>
          <w:p>
            <w:pPr>
              <w:jc w:val="center"/>
              <w:rPr>
                <w:rFonts w:ascii="宋体" w:hAnsi="Dutch801 Rm BT" w:cs="Dutch801 Rm BT"/>
                <w:b/>
                <w:bCs/>
                <w:szCs w:val="21"/>
              </w:rPr>
            </w:pPr>
            <w:r>
              <w:rPr>
                <w:rFonts w:hint="eastAsia" w:ascii="Dutch801 Rm BT" w:hAnsi="Dutch801 Rm BT" w:cs="Dutch801 Rm BT"/>
                <w:szCs w:val="21"/>
              </w:rPr>
              <w:t>年</w:t>
            </w:r>
            <w:r>
              <w:rPr>
                <w:rFonts w:ascii="Dutch801 Rm BT" w:hAnsi="Dutch801 Rm BT"/>
                <w:szCs w:val="21"/>
              </w:rPr>
              <w:t> </w:t>
            </w:r>
            <w:r>
              <w:rPr>
                <w:rFonts w:hint="eastAsia" w:ascii="Dutch801 Rm BT" w:hAnsi="Dutch801 Rm BT" w:cs="Dutch801 Rm BT"/>
                <w:szCs w:val="21"/>
              </w:rPr>
              <w:t>月</w:t>
            </w:r>
          </w:p>
        </w:tc>
        <w:tc>
          <w:tcPr>
            <w:tcW w:w="2258" w:type="dxa"/>
            <w:gridSpan w:val="3"/>
            <w:tcBorders>
              <w:top w:val="single" w:color="000000" w:sz="12" w:space="0"/>
              <w:left w:val="single" w:color="000000" w:sz="6" w:space="0"/>
              <w:bottom w:val="single" w:color="000000" w:sz="6" w:space="0"/>
              <w:right w:val="single" w:color="000000" w:sz="12" w:space="0"/>
            </w:tcBorders>
            <w:vAlign w:val="center"/>
          </w:tcPr>
          <w:p>
            <w:pPr>
              <w:jc w:val="center"/>
              <w:rPr>
                <w:rFonts w:ascii="宋体" w:hAnsi="Dutch801 Rm BT" w:cs="Dutch801 Rm BT"/>
                <w:b/>
                <w:bCs/>
                <w:szCs w:val="21"/>
              </w:rPr>
            </w:pPr>
          </w:p>
        </w:tc>
      </w:tr>
      <w:tr>
        <w:tblPrEx>
          <w:tblCellMar>
            <w:top w:w="0" w:type="dxa"/>
            <w:left w:w="0" w:type="dxa"/>
            <w:bottom w:w="0" w:type="dxa"/>
            <w:right w:w="0" w:type="dxa"/>
          </w:tblCellMar>
        </w:tblPrEx>
        <w:trPr>
          <w:trHeight w:val="849" w:hRule="atLeast"/>
          <w:jc w:val="center"/>
        </w:trPr>
        <w:tc>
          <w:tcPr>
            <w:tcW w:w="838" w:type="dxa"/>
            <w:gridSpan w:val="2"/>
            <w:tcBorders>
              <w:top w:val="single" w:color="000000" w:sz="6" w:space="0"/>
              <w:left w:val="single" w:color="000000" w:sz="12" w:space="0"/>
              <w:bottom w:val="single" w:color="000000" w:sz="6" w:space="0"/>
              <w:right w:val="single" w:color="000000" w:sz="6" w:space="0"/>
            </w:tcBorders>
            <w:vAlign w:val="center"/>
          </w:tcPr>
          <w:p>
            <w:pPr>
              <w:jc w:val="center"/>
              <w:rPr>
                <w:rFonts w:ascii="宋体" w:hAnsi="Dutch801 Rm BT" w:cs="Dutch801 Rm BT"/>
                <w:b/>
                <w:bCs/>
                <w:szCs w:val="21"/>
              </w:rPr>
            </w:pPr>
            <w:r>
              <w:rPr>
                <w:rFonts w:hint="eastAsia" w:ascii="Dutch801 Rm BT" w:hAnsi="Dutch801 Rm BT" w:cs="Dutch801 Rm BT"/>
                <w:szCs w:val="21"/>
              </w:rPr>
              <w:t>户籍地</w:t>
            </w:r>
          </w:p>
        </w:tc>
        <w:tc>
          <w:tcPr>
            <w:tcW w:w="7929" w:type="dxa"/>
            <w:gridSpan w:val="11"/>
            <w:tcBorders>
              <w:top w:val="single" w:color="000000" w:sz="6" w:space="0"/>
              <w:left w:val="single" w:color="000000" w:sz="6" w:space="0"/>
              <w:bottom w:val="single" w:color="000000" w:sz="6" w:space="0"/>
              <w:right w:val="single" w:color="000000" w:sz="12" w:space="0"/>
            </w:tcBorders>
            <w:vAlign w:val="center"/>
          </w:tcPr>
          <w:p>
            <w:pPr>
              <w:rPr>
                <w:rFonts w:ascii="宋体" w:hAnsi="Dutch801 Rm BT" w:cs="Dutch801 Rm BT"/>
                <w:b/>
                <w:bCs/>
                <w:szCs w:val="21"/>
              </w:rPr>
            </w:pPr>
            <w:r>
              <w:rPr>
                <w:rFonts w:hint="eastAsia" w:ascii="Dutch801 Rm BT" w:hAnsi="Dutch801 Rm BT" w:cs="Dutch801 Rm BT"/>
                <w:szCs w:val="21"/>
              </w:rPr>
              <w:t>乡（镇）村（街）组</w:t>
            </w:r>
          </w:p>
        </w:tc>
      </w:tr>
      <w:tr>
        <w:tblPrEx>
          <w:tblCellMar>
            <w:top w:w="0" w:type="dxa"/>
            <w:left w:w="0" w:type="dxa"/>
            <w:bottom w:w="0" w:type="dxa"/>
            <w:right w:w="0" w:type="dxa"/>
          </w:tblCellMar>
        </w:tblPrEx>
        <w:trPr>
          <w:trHeight w:val="849" w:hRule="atLeast"/>
          <w:jc w:val="center"/>
        </w:trPr>
        <w:tc>
          <w:tcPr>
            <w:tcW w:w="838" w:type="dxa"/>
            <w:gridSpan w:val="2"/>
            <w:tcBorders>
              <w:top w:val="single" w:color="000000" w:sz="6" w:space="0"/>
              <w:left w:val="single" w:color="000000" w:sz="12" w:space="0"/>
              <w:bottom w:val="single" w:color="000000" w:sz="6" w:space="0"/>
              <w:right w:val="single" w:color="000000" w:sz="6" w:space="0"/>
            </w:tcBorders>
            <w:vAlign w:val="center"/>
          </w:tcPr>
          <w:p>
            <w:pPr>
              <w:jc w:val="center"/>
              <w:rPr>
                <w:rFonts w:ascii="Dutch801 Rm BT" w:hAnsi="Dutch801 Rm BT"/>
                <w:szCs w:val="21"/>
              </w:rPr>
            </w:pPr>
            <w:r>
              <w:rPr>
                <w:rFonts w:hint="eastAsia" w:ascii="Dutch801 Rm BT" w:hAnsi="Dutch801 Rm BT" w:cs="Dutch801 Rm BT"/>
                <w:szCs w:val="21"/>
              </w:rPr>
              <w:t>居住地</w:t>
            </w:r>
          </w:p>
        </w:tc>
        <w:tc>
          <w:tcPr>
            <w:tcW w:w="7929" w:type="dxa"/>
            <w:gridSpan w:val="11"/>
            <w:tcBorders>
              <w:top w:val="single" w:color="000000" w:sz="6" w:space="0"/>
              <w:left w:val="single" w:color="000000" w:sz="6" w:space="0"/>
              <w:bottom w:val="single" w:color="000000" w:sz="6" w:space="0"/>
              <w:right w:val="single" w:color="000000" w:sz="12" w:space="0"/>
            </w:tcBorders>
            <w:vAlign w:val="center"/>
          </w:tcPr>
          <w:p>
            <w:pPr>
              <w:ind w:right="420" w:firstLine="1260" w:firstLineChars="600"/>
              <w:rPr>
                <w:rFonts w:ascii="Dutch801 Rm BT" w:hAnsi="Dutch801 Rm BT"/>
                <w:szCs w:val="21"/>
              </w:rPr>
            </w:pPr>
            <w:r>
              <w:rPr>
                <w:rFonts w:hint="eastAsia" w:ascii="Dutch801 Rm BT" w:hAnsi="Dutch801 Rm BT" w:cs="Dutch801 Rm BT"/>
                <w:szCs w:val="21"/>
              </w:rPr>
              <w:t>乡（镇）村（街）组幢楼号</w:t>
            </w:r>
            <w:r>
              <w:rPr>
                <w:rFonts w:ascii="Dutch801 Rm BT" w:hAnsi="Dutch801 Rm BT"/>
                <w:szCs w:val="21"/>
              </w:rPr>
              <w:t xml:space="preserve"> (</w:t>
            </w:r>
            <w:r>
              <w:rPr>
                <w:rFonts w:hint="eastAsia" w:ascii="Dutch801 Rm BT" w:hAnsi="Dutch801 Rm BT" w:cs="Dutch801 Rm BT"/>
                <w:szCs w:val="21"/>
              </w:rPr>
              <w:t>门牌号</w:t>
            </w:r>
            <w:r>
              <w:rPr>
                <w:rFonts w:ascii="Dutch801 Rm BT" w:hAnsi="Dutch801 Rm BT"/>
                <w:szCs w:val="21"/>
              </w:rPr>
              <w:t>)</w:t>
            </w:r>
          </w:p>
        </w:tc>
      </w:tr>
      <w:tr>
        <w:tblPrEx>
          <w:tblCellMar>
            <w:top w:w="0" w:type="dxa"/>
            <w:left w:w="0" w:type="dxa"/>
            <w:bottom w:w="0" w:type="dxa"/>
            <w:right w:w="0" w:type="dxa"/>
          </w:tblCellMar>
        </w:tblPrEx>
        <w:trPr>
          <w:trHeight w:val="1074" w:hRule="atLeast"/>
          <w:jc w:val="center"/>
        </w:trPr>
        <w:tc>
          <w:tcPr>
            <w:tcW w:w="1554" w:type="dxa"/>
            <w:gridSpan w:val="3"/>
            <w:tcBorders>
              <w:top w:val="single" w:color="000000" w:sz="6" w:space="0"/>
              <w:left w:val="single" w:color="000000" w:sz="12" w:space="0"/>
              <w:bottom w:val="single" w:color="000000" w:sz="6" w:space="0"/>
              <w:right w:val="single" w:color="000000" w:sz="6" w:space="0"/>
            </w:tcBorders>
            <w:vAlign w:val="center"/>
          </w:tcPr>
          <w:p>
            <w:pPr>
              <w:jc w:val="center"/>
              <w:rPr>
                <w:rFonts w:ascii="Dutch801 Rm BT" w:hAnsi="Dutch801 Rm BT"/>
                <w:szCs w:val="21"/>
              </w:rPr>
            </w:pPr>
            <w:r>
              <w:rPr>
                <w:rFonts w:hint="eastAsia" w:ascii="Dutch801 Rm BT" w:hAnsi="Dutch801 Rm BT" w:cs="Dutch801 Rm BT"/>
                <w:szCs w:val="21"/>
              </w:rPr>
              <w:t>户口簿</w:t>
            </w:r>
          </w:p>
          <w:p>
            <w:pPr>
              <w:ind w:firstLine="210" w:firstLineChars="100"/>
              <w:rPr>
                <w:rFonts w:ascii="宋体" w:hAnsi="Dutch801 Rm BT" w:cs="Dutch801 Rm BT"/>
                <w:b/>
                <w:bCs/>
                <w:szCs w:val="21"/>
              </w:rPr>
            </w:pPr>
            <w:r>
              <w:rPr>
                <w:rFonts w:hint="eastAsia" w:ascii="Dutch801 Rm BT" w:hAnsi="Dutch801 Rm BT" w:cs="Dutch801 Rm BT"/>
                <w:szCs w:val="21"/>
              </w:rPr>
              <w:t>卡号</w:t>
            </w:r>
          </w:p>
        </w:tc>
        <w:tc>
          <w:tcPr>
            <w:tcW w:w="2373" w:type="dxa"/>
            <w:gridSpan w:val="3"/>
            <w:tcBorders>
              <w:top w:val="single" w:color="000000" w:sz="6"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p>
        </w:tc>
        <w:tc>
          <w:tcPr>
            <w:tcW w:w="806"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r>
              <w:rPr>
                <w:rFonts w:hint="eastAsia" w:ascii="Dutch801 Rm BT" w:hAnsi="Dutch801 Rm BT" w:cs="Dutch801 Rm BT"/>
                <w:szCs w:val="21"/>
              </w:rPr>
              <w:t>户主</w:t>
            </w:r>
          </w:p>
        </w:tc>
        <w:tc>
          <w:tcPr>
            <w:tcW w:w="1993" w:type="dxa"/>
            <w:gridSpan w:val="3"/>
            <w:tcBorders>
              <w:top w:val="single" w:color="000000" w:sz="6"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jc w:val="center"/>
              <w:rPr>
                <w:rFonts w:ascii="Dutch801 Rm BT" w:hAnsi="Dutch801 Rm BT"/>
                <w:szCs w:val="21"/>
              </w:rPr>
            </w:pPr>
            <w:r>
              <w:rPr>
                <w:rFonts w:hint="eastAsia" w:ascii="Dutch801 Rm BT" w:hAnsi="Dutch801 Rm BT" w:cs="Dutch801 Rm BT"/>
                <w:szCs w:val="21"/>
              </w:rPr>
              <w:t>与户主</w:t>
            </w:r>
          </w:p>
          <w:p>
            <w:pPr>
              <w:jc w:val="center"/>
              <w:rPr>
                <w:rFonts w:ascii="宋体" w:hAnsi="Dutch801 Rm BT" w:cs="Dutch801 Rm BT"/>
                <w:b/>
                <w:bCs/>
                <w:szCs w:val="21"/>
              </w:rPr>
            </w:pPr>
            <w:r>
              <w:rPr>
                <w:rFonts w:hint="eastAsia" w:ascii="Dutch801 Rm BT" w:hAnsi="Dutch801 Rm BT" w:cs="Dutch801 Rm BT"/>
                <w:szCs w:val="21"/>
              </w:rPr>
              <w:t>关系</w:t>
            </w:r>
          </w:p>
        </w:tc>
        <w:tc>
          <w:tcPr>
            <w:tcW w:w="1135" w:type="dxa"/>
            <w:tcBorders>
              <w:top w:val="single" w:color="000000" w:sz="6" w:space="0"/>
              <w:left w:val="single" w:color="000000" w:sz="6" w:space="0"/>
              <w:bottom w:val="single" w:color="000000" w:sz="6" w:space="0"/>
              <w:right w:val="single" w:color="000000" w:sz="12" w:space="0"/>
            </w:tcBorders>
            <w:vAlign w:val="center"/>
          </w:tcPr>
          <w:p>
            <w:pPr>
              <w:jc w:val="center"/>
              <w:rPr>
                <w:rFonts w:ascii="宋体" w:hAnsi="Dutch801 Rm BT" w:cs="Dutch801 Rm BT"/>
                <w:b/>
                <w:bCs/>
                <w:szCs w:val="21"/>
              </w:rPr>
            </w:pPr>
          </w:p>
        </w:tc>
      </w:tr>
      <w:tr>
        <w:tblPrEx>
          <w:tblCellMar>
            <w:top w:w="0" w:type="dxa"/>
            <w:left w:w="0" w:type="dxa"/>
            <w:bottom w:w="0" w:type="dxa"/>
            <w:right w:w="0" w:type="dxa"/>
          </w:tblCellMar>
        </w:tblPrEx>
        <w:trPr>
          <w:trHeight w:val="707" w:hRule="atLeast"/>
          <w:jc w:val="center"/>
        </w:trPr>
        <w:tc>
          <w:tcPr>
            <w:tcW w:w="825" w:type="dxa"/>
            <w:vMerge w:val="restart"/>
            <w:tcBorders>
              <w:top w:val="single" w:color="000000" w:sz="6" w:space="0"/>
              <w:left w:val="single" w:color="000000" w:sz="12" w:space="0"/>
              <w:bottom w:val="single" w:color="000000" w:sz="6" w:space="0"/>
              <w:right w:val="single" w:color="000000" w:sz="6" w:space="0"/>
            </w:tcBorders>
            <w:vAlign w:val="center"/>
          </w:tcPr>
          <w:p>
            <w:pPr>
              <w:jc w:val="center"/>
              <w:rPr>
                <w:rFonts w:ascii="宋体" w:hAnsi="Dutch801 Rm BT" w:cs="Dutch801 Rm BT"/>
                <w:b/>
                <w:bCs/>
                <w:szCs w:val="21"/>
              </w:rPr>
            </w:pPr>
            <w:r>
              <w:rPr>
                <w:rFonts w:hint="eastAsia" w:ascii="Dutch801 Rm BT" w:hAnsi="Dutch801 Rm BT" w:cs="Dutch801 Rm BT"/>
                <w:szCs w:val="21"/>
              </w:rPr>
              <w:t>监护人</w:t>
            </w:r>
          </w:p>
          <w:p>
            <w:pPr>
              <w:jc w:val="center"/>
              <w:rPr>
                <w:rFonts w:ascii="宋体" w:hAnsi="Dutch801 Rm BT" w:cs="Dutch801 Rm BT"/>
                <w:b/>
                <w:bCs/>
                <w:szCs w:val="21"/>
              </w:rPr>
            </w:pPr>
            <w:r>
              <w:rPr>
                <w:rFonts w:hint="eastAsia" w:ascii="Dutch801 Rm BT" w:hAnsi="Dutch801 Rm BT" w:cs="Dutch801 Rm BT"/>
                <w:szCs w:val="21"/>
              </w:rPr>
              <w:t>情况</w:t>
            </w:r>
          </w:p>
        </w:tc>
        <w:tc>
          <w:tcPr>
            <w:tcW w:w="738" w:type="dxa"/>
            <w:gridSpan w:val="3"/>
            <w:tcBorders>
              <w:top w:val="single" w:color="000000" w:sz="6"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r>
              <w:rPr>
                <w:rFonts w:hint="eastAsia" w:ascii="Dutch801 Rm BT" w:hAnsi="Dutch801 Rm BT" w:cs="Dutch801 Rm BT"/>
                <w:szCs w:val="21"/>
              </w:rPr>
              <w:t>称</w:t>
            </w:r>
            <w:r>
              <w:rPr>
                <w:rFonts w:ascii="Dutch801 Rm BT" w:hAnsi="Dutch801 Rm BT"/>
                <w:szCs w:val="21"/>
              </w:rPr>
              <w:t> </w:t>
            </w:r>
            <w:r>
              <w:rPr>
                <w:rFonts w:hint="eastAsia" w:ascii="Dutch801 Rm BT" w:hAnsi="Dutch801 Rm BT" w:cs="Dutch801 Rm BT"/>
                <w:szCs w:val="21"/>
              </w:rPr>
              <w:t>谓</w:t>
            </w:r>
          </w:p>
        </w:tc>
        <w:tc>
          <w:tcPr>
            <w:tcW w:w="2364"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r>
              <w:rPr>
                <w:rFonts w:hint="eastAsia" w:ascii="Dutch801 Rm BT" w:hAnsi="Dutch801 Rm BT" w:cs="Dutch801 Rm BT"/>
                <w:szCs w:val="21"/>
              </w:rPr>
              <w:t>姓名</w:t>
            </w:r>
          </w:p>
        </w:tc>
        <w:tc>
          <w:tcPr>
            <w:tcW w:w="4840" w:type="dxa"/>
            <w:gridSpan w:val="7"/>
            <w:tcBorders>
              <w:top w:val="single" w:color="000000" w:sz="6" w:space="0"/>
              <w:left w:val="single" w:color="000000" w:sz="6" w:space="0"/>
              <w:bottom w:val="single" w:color="000000" w:sz="6" w:space="0"/>
              <w:right w:val="single" w:color="000000" w:sz="12" w:space="0"/>
            </w:tcBorders>
            <w:vAlign w:val="center"/>
          </w:tcPr>
          <w:p>
            <w:pPr>
              <w:jc w:val="center"/>
              <w:rPr>
                <w:rFonts w:ascii="宋体" w:hAnsi="Dutch801 Rm BT" w:cs="Dutch801 Rm BT"/>
                <w:b/>
                <w:bCs/>
                <w:szCs w:val="21"/>
              </w:rPr>
            </w:pPr>
            <w:r>
              <w:rPr>
                <w:rFonts w:hint="eastAsia" w:ascii="Dutch801 Rm BT" w:hAnsi="Dutch801 Rm BT" w:cs="Dutch801 Rm BT"/>
                <w:szCs w:val="21"/>
              </w:rPr>
              <w:t>现工作单位</w:t>
            </w:r>
          </w:p>
        </w:tc>
      </w:tr>
      <w:tr>
        <w:tblPrEx>
          <w:tblCellMar>
            <w:top w:w="0" w:type="dxa"/>
            <w:left w:w="0" w:type="dxa"/>
            <w:bottom w:w="0" w:type="dxa"/>
            <w:right w:w="0" w:type="dxa"/>
          </w:tblCellMar>
        </w:tblPrEx>
        <w:trPr>
          <w:trHeight w:val="1067" w:hRule="atLeast"/>
          <w:jc w:val="center"/>
        </w:trPr>
        <w:tc>
          <w:tcPr>
            <w:tcW w:w="825"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Dutch801 Rm BT" w:cs="Dutch801 Rm BT"/>
                <w:b/>
                <w:bCs/>
                <w:szCs w:val="21"/>
              </w:rPr>
            </w:pPr>
          </w:p>
        </w:tc>
        <w:tc>
          <w:tcPr>
            <w:tcW w:w="738" w:type="dxa"/>
            <w:gridSpan w:val="3"/>
            <w:tcBorders>
              <w:top w:val="single" w:color="000000" w:sz="6"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p>
        </w:tc>
        <w:tc>
          <w:tcPr>
            <w:tcW w:w="2364"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p>
        </w:tc>
        <w:tc>
          <w:tcPr>
            <w:tcW w:w="4840" w:type="dxa"/>
            <w:gridSpan w:val="7"/>
            <w:tcBorders>
              <w:top w:val="single" w:color="000000" w:sz="6" w:space="0"/>
              <w:left w:val="single" w:color="000000" w:sz="6" w:space="0"/>
              <w:bottom w:val="single" w:color="000000" w:sz="6" w:space="0"/>
              <w:right w:val="single" w:color="000000" w:sz="12" w:space="0"/>
            </w:tcBorders>
            <w:vAlign w:val="center"/>
          </w:tcPr>
          <w:p>
            <w:pPr>
              <w:jc w:val="center"/>
              <w:rPr>
                <w:rFonts w:ascii="宋体" w:hAnsi="Dutch801 Rm BT" w:cs="Dutch801 Rm BT"/>
                <w:b/>
                <w:bCs/>
                <w:szCs w:val="21"/>
              </w:rPr>
            </w:pPr>
          </w:p>
        </w:tc>
      </w:tr>
      <w:tr>
        <w:tblPrEx>
          <w:tblCellMar>
            <w:top w:w="0" w:type="dxa"/>
            <w:left w:w="0" w:type="dxa"/>
            <w:bottom w:w="0" w:type="dxa"/>
            <w:right w:w="0" w:type="dxa"/>
          </w:tblCellMar>
        </w:tblPrEx>
        <w:trPr>
          <w:trHeight w:val="1067" w:hRule="atLeast"/>
          <w:jc w:val="center"/>
        </w:trPr>
        <w:tc>
          <w:tcPr>
            <w:tcW w:w="825" w:type="dxa"/>
            <w:vMerge w:val="continue"/>
            <w:tcBorders>
              <w:top w:val="single" w:color="000000" w:sz="6" w:space="0"/>
              <w:left w:val="single" w:color="000000" w:sz="12" w:space="0"/>
              <w:bottom w:val="single" w:color="000000" w:sz="6" w:space="0"/>
              <w:right w:val="single" w:color="000000" w:sz="6" w:space="0"/>
            </w:tcBorders>
            <w:vAlign w:val="center"/>
          </w:tcPr>
          <w:p>
            <w:pPr>
              <w:widowControl/>
              <w:jc w:val="left"/>
              <w:rPr>
                <w:rFonts w:ascii="宋体" w:hAnsi="Dutch801 Rm BT" w:cs="Dutch801 Rm BT"/>
                <w:b/>
                <w:bCs/>
                <w:szCs w:val="21"/>
              </w:rPr>
            </w:pPr>
          </w:p>
        </w:tc>
        <w:tc>
          <w:tcPr>
            <w:tcW w:w="738" w:type="dxa"/>
            <w:gridSpan w:val="3"/>
            <w:tcBorders>
              <w:top w:val="single" w:color="000000" w:sz="6"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p>
        </w:tc>
        <w:tc>
          <w:tcPr>
            <w:tcW w:w="2364"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Dutch801 Rm BT" w:cs="Dutch801 Rm BT"/>
                <w:b/>
                <w:bCs/>
                <w:szCs w:val="21"/>
              </w:rPr>
            </w:pPr>
          </w:p>
        </w:tc>
        <w:tc>
          <w:tcPr>
            <w:tcW w:w="4840" w:type="dxa"/>
            <w:gridSpan w:val="7"/>
            <w:tcBorders>
              <w:top w:val="single" w:color="000000" w:sz="6" w:space="0"/>
              <w:left w:val="single" w:color="000000" w:sz="6" w:space="0"/>
              <w:bottom w:val="single" w:color="000000" w:sz="6" w:space="0"/>
              <w:right w:val="single" w:color="000000" w:sz="12" w:space="0"/>
            </w:tcBorders>
            <w:vAlign w:val="center"/>
          </w:tcPr>
          <w:p>
            <w:pPr>
              <w:jc w:val="center"/>
              <w:rPr>
                <w:rFonts w:ascii="宋体" w:hAnsi="Dutch801 Rm BT" w:cs="Dutch801 Rm BT"/>
                <w:b/>
                <w:bCs/>
                <w:szCs w:val="21"/>
              </w:rPr>
            </w:pPr>
          </w:p>
        </w:tc>
      </w:tr>
      <w:tr>
        <w:tblPrEx>
          <w:tblCellMar>
            <w:top w:w="0" w:type="dxa"/>
            <w:left w:w="0" w:type="dxa"/>
            <w:bottom w:w="0" w:type="dxa"/>
            <w:right w:w="0" w:type="dxa"/>
          </w:tblCellMar>
        </w:tblPrEx>
        <w:trPr>
          <w:trHeight w:val="863" w:hRule="atLeast"/>
          <w:jc w:val="center"/>
        </w:trPr>
        <w:tc>
          <w:tcPr>
            <w:tcW w:w="3927" w:type="dxa"/>
            <w:gridSpan w:val="6"/>
            <w:tcBorders>
              <w:top w:val="single" w:color="000000" w:sz="6" w:space="0"/>
              <w:left w:val="single" w:color="000000" w:sz="12" w:space="0"/>
              <w:bottom w:val="single" w:color="000000" w:sz="6" w:space="0"/>
              <w:right w:val="single" w:color="000000" w:sz="6" w:space="0"/>
            </w:tcBorders>
            <w:vAlign w:val="center"/>
          </w:tcPr>
          <w:p>
            <w:pPr>
              <w:jc w:val="center"/>
              <w:rPr>
                <w:rFonts w:ascii="宋体" w:hAnsi="Dutch801 Rm BT" w:cs="Dutch801 Rm BT"/>
                <w:b/>
                <w:bCs/>
                <w:szCs w:val="21"/>
              </w:rPr>
            </w:pPr>
            <w:r>
              <w:rPr>
                <w:rFonts w:hint="eastAsia" w:ascii="Dutch801 Rm BT" w:hAnsi="Dutch801 Rm BT" w:cs="Dutch801 Rm BT"/>
                <w:szCs w:val="21"/>
              </w:rPr>
              <w:t>联系电话</w:t>
            </w:r>
            <w:r>
              <w:rPr>
                <w:rFonts w:ascii="Dutch801 Rm BT" w:hAnsi="Dutch801 Rm BT"/>
                <w:szCs w:val="21"/>
              </w:rPr>
              <w:t>(</w:t>
            </w:r>
            <w:r>
              <w:rPr>
                <w:rFonts w:hint="eastAsia" w:ascii="Dutch801 Rm BT" w:hAnsi="Dutch801 Rm BT" w:cs="Dutch801 Rm BT"/>
                <w:szCs w:val="21"/>
              </w:rPr>
              <w:t>手机</w:t>
            </w:r>
            <w:r>
              <w:rPr>
                <w:rFonts w:ascii="Dutch801 Rm BT" w:hAnsi="Dutch801 Rm BT"/>
                <w:szCs w:val="21"/>
              </w:rPr>
              <w:t xml:space="preserve">) </w:t>
            </w:r>
          </w:p>
        </w:tc>
        <w:tc>
          <w:tcPr>
            <w:tcW w:w="4840" w:type="dxa"/>
            <w:gridSpan w:val="7"/>
            <w:tcBorders>
              <w:top w:val="single" w:color="000000" w:sz="6" w:space="0"/>
              <w:left w:val="single" w:color="000000" w:sz="6" w:space="0"/>
              <w:bottom w:val="single" w:color="000000" w:sz="6" w:space="0"/>
              <w:right w:val="single" w:color="000000" w:sz="12" w:space="0"/>
            </w:tcBorders>
            <w:vAlign w:val="center"/>
          </w:tcPr>
          <w:p>
            <w:pPr>
              <w:jc w:val="center"/>
              <w:rPr>
                <w:rFonts w:ascii="宋体" w:hAnsi="Dutch801 Rm BT" w:cs="Dutch801 Rm BT"/>
                <w:b/>
                <w:bCs/>
                <w:szCs w:val="21"/>
              </w:rPr>
            </w:pPr>
          </w:p>
        </w:tc>
      </w:tr>
      <w:tr>
        <w:tblPrEx>
          <w:tblCellMar>
            <w:top w:w="0" w:type="dxa"/>
            <w:left w:w="0" w:type="dxa"/>
            <w:bottom w:w="0" w:type="dxa"/>
            <w:right w:w="0" w:type="dxa"/>
          </w:tblCellMar>
        </w:tblPrEx>
        <w:trPr>
          <w:trHeight w:val="1747" w:hRule="atLeast"/>
          <w:jc w:val="center"/>
        </w:trPr>
        <w:tc>
          <w:tcPr>
            <w:tcW w:w="838" w:type="dxa"/>
            <w:gridSpan w:val="2"/>
            <w:tcBorders>
              <w:top w:val="single" w:color="000000" w:sz="6" w:space="0"/>
              <w:left w:val="single" w:color="000000" w:sz="12" w:space="0"/>
              <w:bottom w:val="single" w:color="auto" w:sz="6" w:space="0"/>
              <w:right w:val="single" w:color="000000" w:sz="6" w:space="0"/>
            </w:tcBorders>
            <w:vAlign w:val="center"/>
          </w:tcPr>
          <w:p>
            <w:pPr>
              <w:jc w:val="center"/>
              <w:rPr>
                <w:rFonts w:ascii="宋体" w:hAnsi="Dutch801 Rm BT" w:cs="Dutch801 Rm BT"/>
                <w:szCs w:val="21"/>
              </w:rPr>
            </w:pPr>
            <w:r>
              <w:rPr>
                <w:rFonts w:hint="eastAsia" w:ascii="宋体" w:hAnsi="Dutch801 Rm BT" w:cs="Dutch801 Rm BT"/>
                <w:szCs w:val="21"/>
              </w:rPr>
              <w:t>学校</w:t>
            </w:r>
          </w:p>
          <w:p>
            <w:pPr>
              <w:jc w:val="center"/>
              <w:rPr>
                <w:rFonts w:ascii="宋体" w:hAnsi="Dutch801 Rm BT" w:cs="Dutch801 Rm BT"/>
                <w:b/>
                <w:bCs/>
                <w:szCs w:val="21"/>
              </w:rPr>
            </w:pPr>
            <w:r>
              <w:rPr>
                <w:rFonts w:hint="eastAsia" w:ascii="宋体" w:hAnsi="Dutch801 Rm BT" w:cs="Dutch801 Rm BT"/>
                <w:szCs w:val="21"/>
              </w:rPr>
              <w:t>意见</w:t>
            </w:r>
          </w:p>
        </w:tc>
        <w:tc>
          <w:tcPr>
            <w:tcW w:w="7929" w:type="dxa"/>
            <w:gridSpan w:val="11"/>
            <w:tcBorders>
              <w:top w:val="single" w:color="000000" w:sz="6" w:space="0"/>
              <w:left w:val="single" w:color="000000" w:sz="6" w:space="0"/>
              <w:bottom w:val="single" w:color="auto" w:sz="6" w:space="0"/>
              <w:right w:val="single" w:color="000000" w:sz="12" w:space="0"/>
            </w:tcBorders>
            <w:vAlign w:val="center"/>
          </w:tcPr>
          <w:p>
            <w:pPr>
              <w:snapToGrid w:val="0"/>
              <w:spacing w:line="317" w:lineRule="atLeast"/>
              <w:jc w:val="center"/>
              <w:rPr>
                <w:rFonts w:ascii="宋体" w:hAnsi="Dutch801 Rm BT" w:cs="Dutch801 Rm BT"/>
                <w:b/>
                <w:bCs/>
                <w:szCs w:val="21"/>
              </w:rPr>
            </w:pPr>
          </w:p>
          <w:p>
            <w:pPr>
              <w:snapToGrid w:val="0"/>
              <w:spacing w:line="317" w:lineRule="atLeast"/>
              <w:jc w:val="center"/>
              <w:rPr>
                <w:rFonts w:ascii="宋体" w:hAnsi="Dutch801 Rm BT" w:cs="Dutch801 Rm BT"/>
                <w:b/>
                <w:bCs/>
                <w:szCs w:val="21"/>
              </w:rPr>
            </w:pPr>
          </w:p>
          <w:p>
            <w:pPr>
              <w:snapToGrid w:val="0"/>
              <w:spacing w:line="317" w:lineRule="atLeast"/>
              <w:ind w:left="1650"/>
              <w:jc w:val="center"/>
              <w:rPr>
                <w:rFonts w:ascii="宋体" w:hAnsi="Dutch801 Rm BT" w:cs="Dutch801 Rm BT"/>
                <w:b/>
                <w:bCs/>
                <w:szCs w:val="21"/>
              </w:rPr>
            </w:pPr>
            <w:r>
              <w:rPr>
                <w:rFonts w:hint="eastAsia" w:ascii="Dutch801 Rm BT" w:hAnsi="Dutch801 Rm BT" w:cs="Dutch801 Rm BT"/>
                <w:szCs w:val="21"/>
              </w:rPr>
              <w:t>（盖章）</w:t>
            </w:r>
          </w:p>
          <w:p>
            <w:pPr>
              <w:snapToGrid w:val="0"/>
              <w:spacing w:line="317" w:lineRule="atLeast"/>
              <w:jc w:val="center"/>
              <w:rPr>
                <w:rFonts w:ascii="Dutch801 Rm BT" w:hAnsi="Dutch801 Rm BT"/>
                <w:szCs w:val="21"/>
              </w:rPr>
            </w:pPr>
            <w:r>
              <w:rPr>
                <w:rFonts w:hint="eastAsia" w:ascii="Dutch801 Rm BT" w:hAnsi="Dutch801 Rm BT" w:cs="Dutch801 Rm BT"/>
                <w:szCs w:val="21"/>
              </w:rPr>
              <w:t>年月日</w:t>
            </w:r>
          </w:p>
          <w:p>
            <w:pPr>
              <w:ind w:left="2175"/>
              <w:jc w:val="center"/>
              <w:rPr>
                <w:rFonts w:ascii="宋体" w:hAnsi="Dutch801 Rm BT" w:cs="Dutch801 Rm BT"/>
                <w:b/>
                <w:bCs/>
                <w:szCs w:val="21"/>
              </w:rPr>
            </w:pPr>
          </w:p>
        </w:tc>
      </w:tr>
      <w:tr>
        <w:tblPrEx>
          <w:tblCellMar>
            <w:top w:w="0" w:type="dxa"/>
            <w:left w:w="0" w:type="dxa"/>
            <w:bottom w:w="0" w:type="dxa"/>
            <w:right w:w="0" w:type="dxa"/>
          </w:tblCellMar>
        </w:tblPrEx>
        <w:trPr>
          <w:trHeight w:val="2174" w:hRule="atLeast"/>
          <w:jc w:val="center"/>
        </w:trPr>
        <w:tc>
          <w:tcPr>
            <w:tcW w:w="838" w:type="dxa"/>
            <w:gridSpan w:val="2"/>
            <w:tcBorders>
              <w:top w:val="single" w:color="auto" w:sz="6" w:space="0"/>
              <w:left w:val="single" w:color="000000" w:sz="12" w:space="0"/>
              <w:bottom w:val="single" w:color="000000" w:sz="12" w:space="0"/>
              <w:right w:val="single" w:color="000000" w:sz="6" w:space="0"/>
            </w:tcBorders>
            <w:vAlign w:val="center"/>
          </w:tcPr>
          <w:p>
            <w:pPr>
              <w:jc w:val="center"/>
              <w:rPr>
                <w:rFonts w:ascii="Dutch801 Rm BT" w:hAnsi="Dutch801 Rm BT"/>
                <w:szCs w:val="21"/>
              </w:rPr>
            </w:pPr>
            <w:r>
              <w:rPr>
                <w:rFonts w:hint="eastAsia" w:ascii="Dutch801 Rm BT" w:hAnsi="Dutch801 Rm BT" w:cs="Dutch801 Rm BT"/>
                <w:szCs w:val="21"/>
              </w:rPr>
              <w:t>区教育</w:t>
            </w:r>
          </w:p>
          <w:p>
            <w:pPr>
              <w:jc w:val="center"/>
              <w:rPr>
                <w:rFonts w:ascii="Dutch801 Rm BT" w:hAnsi="Dutch801 Rm BT"/>
                <w:szCs w:val="21"/>
              </w:rPr>
            </w:pPr>
            <w:r>
              <w:rPr>
                <w:rFonts w:hint="eastAsia" w:ascii="Dutch801 Rm BT" w:hAnsi="Dutch801 Rm BT" w:cs="Dutch801 Rm BT"/>
                <w:szCs w:val="21"/>
              </w:rPr>
              <w:t>文体</w:t>
            </w:r>
          </w:p>
          <w:p>
            <w:pPr>
              <w:jc w:val="center"/>
              <w:rPr>
                <w:rFonts w:ascii="Dutch801 Rm BT" w:hAnsi="Dutch801 Rm BT"/>
                <w:szCs w:val="21"/>
              </w:rPr>
            </w:pPr>
            <w:r>
              <w:rPr>
                <w:rFonts w:hint="eastAsia" w:ascii="Dutch801 Rm BT" w:hAnsi="Dutch801 Rm BT" w:cs="Dutch801 Rm BT"/>
                <w:szCs w:val="21"/>
              </w:rPr>
              <w:t>旅游</w:t>
            </w:r>
          </w:p>
          <w:p>
            <w:pPr>
              <w:jc w:val="center"/>
              <w:rPr>
                <w:rFonts w:ascii="Dutch801 Rm BT" w:hAnsi="Dutch801 Rm BT"/>
                <w:szCs w:val="21"/>
              </w:rPr>
            </w:pPr>
            <w:r>
              <w:rPr>
                <w:rFonts w:hint="eastAsia" w:ascii="Dutch801 Rm BT" w:hAnsi="Dutch801 Rm BT" w:cs="Dutch801 Rm BT"/>
                <w:szCs w:val="21"/>
              </w:rPr>
              <w:t>局意见</w:t>
            </w:r>
          </w:p>
        </w:tc>
        <w:tc>
          <w:tcPr>
            <w:tcW w:w="7929" w:type="dxa"/>
            <w:gridSpan w:val="11"/>
            <w:tcBorders>
              <w:top w:val="single" w:color="auto" w:sz="6" w:space="0"/>
              <w:left w:val="single" w:color="000000" w:sz="6" w:space="0"/>
              <w:bottom w:val="single" w:color="000000" w:sz="12" w:space="0"/>
              <w:right w:val="single" w:color="000000" w:sz="12" w:space="0"/>
            </w:tcBorders>
            <w:vAlign w:val="center"/>
          </w:tcPr>
          <w:p>
            <w:pPr>
              <w:snapToGrid w:val="0"/>
              <w:spacing w:line="317" w:lineRule="atLeast"/>
              <w:jc w:val="center"/>
              <w:rPr>
                <w:rFonts w:ascii="Dutch801 Rm BT" w:hAnsi="Dutch801 Rm BT"/>
                <w:szCs w:val="21"/>
              </w:rPr>
            </w:pPr>
          </w:p>
          <w:p>
            <w:pPr>
              <w:snapToGrid w:val="0"/>
              <w:spacing w:line="317" w:lineRule="atLeast"/>
              <w:jc w:val="center"/>
              <w:rPr>
                <w:rFonts w:ascii="Dutch801 Rm BT" w:hAnsi="Dutch801 Rm BT"/>
                <w:szCs w:val="21"/>
              </w:rPr>
            </w:pPr>
          </w:p>
          <w:p>
            <w:pPr>
              <w:snapToGrid w:val="0"/>
              <w:spacing w:line="317" w:lineRule="atLeast"/>
              <w:jc w:val="center"/>
              <w:rPr>
                <w:rFonts w:ascii="宋体" w:hAnsi="Dutch801 Rm BT" w:cs="Dutch801 Rm BT"/>
                <w:b/>
                <w:bCs/>
                <w:szCs w:val="21"/>
              </w:rPr>
            </w:pPr>
            <w:r>
              <w:rPr>
                <w:rFonts w:hint="eastAsia" w:ascii="Dutch801 Rm BT" w:hAnsi="Dutch801 Rm BT" w:cs="Dutch801 Rm BT"/>
                <w:szCs w:val="21"/>
              </w:rPr>
              <w:t>（盖章）</w:t>
            </w:r>
          </w:p>
          <w:p>
            <w:pPr>
              <w:snapToGrid w:val="0"/>
              <w:spacing w:line="317" w:lineRule="atLeast"/>
              <w:jc w:val="center"/>
              <w:rPr>
                <w:rFonts w:ascii="宋体" w:hAnsi="Dutch801 Rm BT" w:cs="Dutch801 Rm BT"/>
                <w:b/>
                <w:bCs/>
                <w:szCs w:val="21"/>
              </w:rPr>
            </w:pPr>
            <w:r>
              <w:rPr>
                <w:rFonts w:hint="eastAsia" w:ascii="Dutch801 Rm BT" w:hAnsi="Dutch801 Rm BT" w:cs="Dutch801 Rm BT"/>
                <w:szCs w:val="21"/>
              </w:rPr>
              <w:t>年月日</w:t>
            </w:r>
          </w:p>
        </w:tc>
      </w:tr>
    </w:tbl>
    <w:p>
      <w:pPr>
        <w:ind w:firstLine="105" w:firstLineChars="50"/>
        <w:rPr>
          <w:rFonts w:ascii="Dutch801 Rm BT" w:hAnsi="Dutch801 Rm BT"/>
          <w:szCs w:val="21"/>
        </w:rPr>
      </w:pPr>
      <w:r>
        <w:rPr>
          <w:rFonts w:hint="eastAsia" w:ascii="Dutch801 Rm BT" w:hAnsi="Dutch801 Rm BT" w:cs="Dutch801 Rm BT"/>
          <w:b/>
          <w:szCs w:val="21"/>
        </w:rPr>
        <w:t>备注：</w:t>
      </w:r>
      <w:r>
        <w:rPr>
          <w:rFonts w:hint="eastAsia" w:ascii="Dutch801 Rm BT" w:hAnsi="Dutch801 Rm BT" w:cs="Dutch801 Rm BT"/>
          <w:szCs w:val="21"/>
        </w:rPr>
        <w:t>本表一式二份，区教育文体旅游局、招生学校各一份。</w:t>
      </w:r>
    </w:p>
    <w:p>
      <w:pPr>
        <w:spacing w:line="500" w:lineRule="exact"/>
        <w:rPr>
          <w:rFonts w:ascii="仿宋_GB2312" w:hAnsi="Dutch801 Rm BT" w:eastAsia="仿宋_GB2312" w:cs="Dutch801 Rm BT"/>
          <w:sz w:val="28"/>
          <w:szCs w:val="28"/>
        </w:rPr>
      </w:pPr>
      <w:r>
        <w:rPr>
          <w:rFonts w:hint="eastAsia" w:ascii="仿宋_GB2312" w:hAnsi="Dutch801 Rm BT" w:eastAsia="仿宋_GB2312" w:cs="Dutch801 Rm BT"/>
          <w:sz w:val="28"/>
          <w:szCs w:val="28"/>
        </w:rPr>
        <w:t>附件</w:t>
      </w:r>
      <w:r>
        <w:rPr>
          <w:rFonts w:ascii="仿宋_GB2312" w:hAnsi="Dutch801 Rm BT" w:eastAsia="仿宋_GB2312" w:cs="Dutch801 Rm BT"/>
          <w:sz w:val="28"/>
          <w:szCs w:val="28"/>
        </w:rPr>
        <w:t>2</w:t>
      </w:r>
    </w:p>
    <w:p>
      <w:pPr>
        <w:jc w:val="center"/>
        <w:rPr>
          <w:rFonts w:ascii="方正小标宋简体" w:hAnsi="Dutch801 Rm BT" w:eastAsia="方正小标宋简体" w:cs="Dutch801 Rm BT"/>
          <w:sz w:val="32"/>
          <w:szCs w:val="32"/>
        </w:rPr>
      </w:pPr>
      <w:r>
        <w:rPr>
          <w:rFonts w:hint="eastAsia" w:ascii="方正小标宋简体" w:hAnsi="Dutch801 Rm BT" w:eastAsia="方正小标宋简体" w:cs="Dutch801 Rm BT"/>
          <w:sz w:val="32"/>
          <w:szCs w:val="32"/>
        </w:rPr>
        <w:t>泉州台商投资区</w:t>
      </w:r>
      <w:r>
        <w:rPr>
          <w:rFonts w:ascii="方正小标宋简体" w:hAnsi="Dutch801 Rm BT" w:eastAsia="方正小标宋简体" w:cs="Dutch801 Rm BT"/>
          <w:sz w:val="32"/>
          <w:szCs w:val="32"/>
        </w:rPr>
        <w:t>202</w:t>
      </w:r>
      <w:r>
        <w:rPr>
          <w:rFonts w:hint="eastAsia" w:ascii="方正小标宋简体" w:hAnsi="Dutch801 Rm BT" w:eastAsia="方正小标宋简体" w:cs="Dutch801 Rm BT"/>
          <w:sz w:val="32"/>
          <w:szCs w:val="32"/>
        </w:rPr>
        <w:t>1年初中本区内跨片区就学申请表</w:t>
      </w:r>
    </w:p>
    <w:tbl>
      <w:tblPr>
        <w:tblStyle w:val="6"/>
        <w:tblW w:w="9498" w:type="dxa"/>
        <w:tblInd w:w="-459" w:type="dxa"/>
        <w:tblLayout w:type="fixed"/>
        <w:tblCellMar>
          <w:top w:w="0" w:type="dxa"/>
          <w:left w:w="108" w:type="dxa"/>
          <w:bottom w:w="0" w:type="dxa"/>
          <w:right w:w="108" w:type="dxa"/>
        </w:tblCellMar>
      </w:tblPr>
      <w:tblGrid>
        <w:gridCol w:w="1276"/>
        <w:gridCol w:w="1259"/>
        <w:gridCol w:w="429"/>
        <w:gridCol w:w="467"/>
        <w:gridCol w:w="1019"/>
        <w:gridCol w:w="225"/>
        <w:gridCol w:w="275"/>
        <w:gridCol w:w="396"/>
        <w:gridCol w:w="752"/>
        <w:gridCol w:w="316"/>
        <w:gridCol w:w="511"/>
        <w:gridCol w:w="446"/>
        <w:gridCol w:w="2127"/>
      </w:tblGrid>
      <w:tr>
        <w:tblPrEx>
          <w:tblCellMar>
            <w:top w:w="0" w:type="dxa"/>
            <w:left w:w="108" w:type="dxa"/>
            <w:bottom w:w="0" w:type="dxa"/>
            <w:right w:w="108" w:type="dxa"/>
          </w:tblCellMar>
        </w:tblPrEx>
        <w:trPr>
          <w:cantSplit/>
          <w:trHeight w:val="682"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学生姓名</w:t>
            </w:r>
          </w:p>
        </w:tc>
        <w:tc>
          <w:tcPr>
            <w:tcW w:w="1259" w:type="dxa"/>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c>
          <w:tcPr>
            <w:tcW w:w="896" w:type="dxa"/>
            <w:gridSpan w:val="2"/>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性别</w:t>
            </w:r>
          </w:p>
        </w:tc>
        <w:tc>
          <w:tcPr>
            <w:tcW w:w="1019" w:type="dxa"/>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c>
          <w:tcPr>
            <w:tcW w:w="896" w:type="dxa"/>
            <w:gridSpan w:val="3"/>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民族</w:t>
            </w:r>
          </w:p>
        </w:tc>
        <w:tc>
          <w:tcPr>
            <w:tcW w:w="752" w:type="dxa"/>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c>
          <w:tcPr>
            <w:tcW w:w="827" w:type="dxa"/>
            <w:gridSpan w:val="2"/>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出生年月</w:t>
            </w:r>
          </w:p>
        </w:tc>
        <w:tc>
          <w:tcPr>
            <w:tcW w:w="2573" w:type="dxa"/>
            <w:gridSpan w:val="2"/>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r>
      <w:tr>
        <w:tblPrEx>
          <w:tblCellMar>
            <w:top w:w="0" w:type="dxa"/>
            <w:left w:w="108" w:type="dxa"/>
            <w:bottom w:w="0" w:type="dxa"/>
            <w:right w:w="108" w:type="dxa"/>
          </w:tblCellMar>
        </w:tblPrEx>
        <w:trPr>
          <w:cantSplit/>
          <w:trHeight w:val="682"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现居住地地址</w:t>
            </w:r>
          </w:p>
        </w:tc>
        <w:tc>
          <w:tcPr>
            <w:tcW w:w="8222" w:type="dxa"/>
            <w:gridSpan w:val="12"/>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r>
      <w:tr>
        <w:tblPrEx>
          <w:tblCellMar>
            <w:top w:w="0" w:type="dxa"/>
            <w:left w:w="108" w:type="dxa"/>
            <w:bottom w:w="0" w:type="dxa"/>
            <w:right w:w="108" w:type="dxa"/>
          </w:tblCellMar>
        </w:tblPrEx>
        <w:trPr>
          <w:cantSplit/>
          <w:trHeight w:val="682"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户籍所在地地址</w:t>
            </w:r>
          </w:p>
        </w:tc>
        <w:tc>
          <w:tcPr>
            <w:tcW w:w="8222" w:type="dxa"/>
            <w:gridSpan w:val="12"/>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r>
      <w:tr>
        <w:tblPrEx>
          <w:tblCellMar>
            <w:top w:w="0" w:type="dxa"/>
            <w:left w:w="108" w:type="dxa"/>
            <w:bottom w:w="0" w:type="dxa"/>
            <w:right w:w="108" w:type="dxa"/>
          </w:tblCellMar>
        </w:tblPrEx>
        <w:trPr>
          <w:cantSplit/>
          <w:trHeight w:val="584"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家长称谓</w:t>
            </w:r>
          </w:p>
        </w:tc>
        <w:tc>
          <w:tcPr>
            <w:tcW w:w="1688" w:type="dxa"/>
            <w:gridSpan w:val="2"/>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家长姓名</w:t>
            </w:r>
          </w:p>
        </w:tc>
        <w:tc>
          <w:tcPr>
            <w:tcW w:w="4407" w:type="dxa"/>
            <w:gridSpan w:val="9"/>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家长工作单位</w:t>
            </w:r>
          </w:p>
        </w:tc>
        <w:tc>
          <w:tcPr>
            <w:tcW w:w="2127" w:type="dxa"/>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家长联系电话</w:t>
            </w:r>
          </w:p>
        </w:tc>
      </w:tr>
      <w:tr>
        <w:tblPrEx>
          <w:tblCellMar>
            <w:top w:w="0" w:type="dxa"/>
            <w:left w:w="108" w:type="dxa"/>
            <w:bottom w:w="0" w:type="dxa"/>
            <w:right w:w="108" w:type="dxa"/>
          </w:tblCellMar>
        </w:tblPrEx>
        <w:trPr>
          <w:cantSplit/>
          <w:trHeight w:val="584"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父亲</w:t>
            </w:r>
          </w:p>
        </w:tc>
        <w:tc>
          <w:tcPr>
            <w:tcW w:w="1688" w:type="dxa"/>
            <w:gridSpan w:val="2"/>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c>
          <w:tcPr>
            <w:tcW w:w="4407" w:type="dxa"/>
            <w:gridSpan w:val="9"/>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c>
          <w:tcPr>
            <w:tcW w:w="2127" w:type="dxa"/>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r>
      <w:tr>
        <w:tblPrEx>
          <w:tblCellMar>
            <w:top w:w="0" w:type="dxa"/>
            <w:left w:w="108" w:type="dxa"/>
            <w:bottom w:w="0" w:type="dxa"/>
            <w:right w:w="108" w:type="dxa"/>
          </w:tblCellMar>
        </w:tblPrEx>
        <w:trPr>
          <w:cantSplit/>
          <w:trHeight w:val="584"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母亲</w:t>
            </w:r>
          </w:p>
        </w:tc>
        <w:tc>
          <w:tcPr>
            <w:tcW w:w="1688" w:type="dxa"/>
            <w:gridSpan w:val="2"/>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c>
          <w:tcPr>
            <w:tcW w:w="4407" w:type="dxa"/>
            <w:gridSpan w:val="9"/>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c>
          <w:tcPr>
            <w:tcW w:w="2127" w:type="dxa"/>
            <w:tcBorders>
              <w:top w:val="single" w:color="auto" w:sz="4" w:space="0"/>
              <w:left w:val="nil"/>
              <w:bottom w:val="single" w:color="auto" w:sz="4" w:space="0"/>
              <w:right w:val="single" w:color="auto" w:sz="4" w:space="0"/>
            </w:tcBorders>
            <w:vAlign w:val="center"/>
          </w:tcPr>
          <w:p>
            <w:pPr>
              <w:jc w:val="center"/>
              <w:rPr>
                <w:rFonts w:ascii="Dutch801 Rm BT" w:hAnsi="Dutch801 Rm BT"/>
                <w:sz w:val="24"/>
              </w:rPr>
            </w:pPr>
          </w:p>
        </w:tc>
      </w:tr>
      <w:tr>
        <w:tblPrEx>
          <w:tblCellMar>
            <w:top w:w="0" w:type="dxa"/>
            <w:left w:w="108" w:type="dxa"/>
            <w:bottom w:w="0" w:type="dxa"/>
            <w:right w:w="108" w:type="dxa"/>
          </w:tblCellMar>
        </w:tblPrEx>
        <w:trPr>
          <w:cantSplit/>
          <w:trHeight w:val="917"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原招生片区学校</w:t>
            </w:r>
          </w:p>
        </w:tc>
        <w:tc>
          <w:tcPr>
            <w:tcW w:w="3674" w:type="dxa"/>
            <w:gridSpan w:val="6"/>
            <w:tcBorders>
              <w:top w:val="single" w:color="auto" w:sz="4" w:space="0"/>
              <w:left w:val="nil"/>
              <w:bottom w:val="single" w:color="auto" w:sz="4" w:space="0"/>
              <w:right w:val="single" w:color="auto" w:sz="4" w:space="0"/>
            </w:tcBorders>
            <w:vAlign w:val="center"/>
          </w:tcPr>
          <w:p>
            <w:pPr>
              <w:rPr>
                <w:rFonts w:ascii="Dutch801 Rm BT" w:hAnsi="Dutch801 Rm BT"/>
                <w:sz w:val="24"/>
              </w:rPr>
            </w:pPr>
          </w:p>
        </w:tc>
        <w:tc>
          <w:tcPr>
            <w:tcW w:w="1464" w:type="dxa"/>
            <w:gridSpan w:val="3"/>
            <w:tcBorders>
              <w:top w:val="single" w:color="auto" w:sz="4" w:space="0"/>
              <w:left w:val="nil"/>
              <w:bottom w:val="single" w:color="auto" w:sz="4" w:space="0"/>
              <w:right w:val="single" w:color="auto" w:sz="4" w:space="0"/>
            </w:tcBorders>
            <w:vAlign w:val="center"/>
          </w:tcPr>
          <w:p>
            <w:pPr>
              <w:rPr>
                <w:rFonts w:ascii="Dutch801 Rm BT" w:hAnsi="Dutch801 Rm BT"/>
                <w:sz w:val="24"/>
              </w:rPr>
            </w:pPr>
            <w:r>
              <w:rPr>
                <w:rFonts w:hint="eastAsia" w:ascii="Dutch801 Rm BT" w:hAnsi="Dutch801 Rm BT" w:cs="Dutch801 Rm BT"/>
                <w:sz w:val="24"/>
              </w:rPr>
              <w:t>拟申请就读学校</w:t>
            </w:r>
          </w:p>
        </w:tc>
        <w:tc>
          <w:tcPr>
            <w:tcW w:w="3084" w:type="dxa"/>
            <w:gridSpan w:val="3"/>
            <w:tcBorders>
              <w:top w:val="single" w:color="auto" w:sz="4" w:space="0"/>
              <w:left w:val="nil"/>
              <w:bottom w:val="single" w:color="auto" w:sz="4" w:space="0"/>
              <w:right w:val="single" w:color="auto" w:sz="4" w:space="0"/>
            </w:tcBorders>
            <w:vAlign w:val="center"/>
          </w:tcPr>
          <w:p>
            <w:pPr>
              <w:rPr>
                <w:rFonts w:ascii="Dutch801 Rm BT" w:hAnsi="Dutch801 Rm BT"/>
                <w:sz w:val="24"/>
              </w:rPr>
            </w:pPr>
          </w:p>
        </w:tc>
      </w:tr>
      <w:tr>
        <w:tblPrEx>
          <w:tblCellMar>
            <w:top w:w="0" w:type="dxa"/>
            <w:left w:w="108" w:type="dxa"/>
            <w:bottom w:w="0" w:type="dxa"/>
            <w:right w:w="108" w:type="dxa"/>
          </w:tblCellMar>
        </w:tblPrEx>
        <w:trPr>
          <w:cantSplit/>
          <w:trHeight w:val="917"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申请理由</w:t>
            </w:r>
          </w:p>
        </w:tc>
        <w:tc>
          <w:tcPr>
            <w:tcW w:w="8222" w:type="dxa"/>
            <w:gridSpan w:val="12"/>
            <w:tcBorders>
              <w:top w:val="single" w:color="auto" w:sz="4" w:space="0"/>
              <w:left w:val="nil"/>
              <w:bottom w:val="single" w:color="auto" w:sz="4" w:space="0"/>
              <w:right w:val="single" w:color="auto" w:sz="4" w:space="0"/>
            </w:tcBorders>
            <w:vAlign w:val="center"/>
          </w:tcPr>
          <w:p>
            <w:pPr>
              <w:rPr>
                <w:rFonts w:ascii="Dutch801 Rm BT" w:hAnsi="Dutch801 Rm BT"/>
                <w:sz w:val="24"/>
              </w:rPr>
            </w:pPr>
          </w:p>
          <w:p>
            <w:pPr>
              <w:rPr>
                <w:rFonts w:ascii="Dutch801 Rm BT" w:hAnsi="Dutch801 Rm BT"/>
                <w:sz w:val="24"/>
              </w:rPr>
            </w:pPr>
          </w:p>
        </w:tc>
      </w:tr>
      <w:tr>
        <w:tblPrEx>
          <w:tblCellMar>
            <w:top w:w="0" w:type="dxa"/>
            <w:left w:w="108" w:type="dxa"/>
            <w:bottom w:w="0" w:type="dxa"/>
            <w:right w:w="108" w:type="dxa"/>
          </w:tblCellMar>
        </w:tblPrEx>
        <w:trPr>
          <w:cantSplit/>
          <w:trHeight w:val="2071"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申请就读佐证材料名称</w:t>
            </w:r>
          </w:p>
        </w:tc>
        <w:tc>
          <w:tcPr>
            <w:tcW w:w="8222" w:type="dxa"/>
            <w:gridSpan w:val="12"/>
            <w:tcBorders>
              <w:top w:val="single" w:color="auto" w:sz="4" w:space="0"/>
              <w:left w:val="nil"/>
              <w:bottom w:val="single" w:color="auto" w:sz="4" w:space="0"/>
              <w:right w:val="single" w:color="auto" w:sz="4" w:space="0"/>
            </w:tcBorders>
            <w:vAlign w:val="center"/>
          </w:tcPr>
          <w:p>
            <w:pPr>
              <w:rPr>
                <w:rFonts w:ascii="仿宋_GB2312" w:hAnsi="宋体" w:cs="Dutch801 Rm BT"/>
                <w:color w:val="000000"/>
                <w:sz w:val="24"/>
              </w:rPr>
            </w:pPr>
          </w:p>
          <w:p>
            <w:pPr>
              <w:rPr>
                <w:rFonts w:ascii="仿宋_GB2312" w:hAnsi="宋体" w:cs="Dutch801 Rm BT"/>
                <w:color w:val="000000"/>
                <w:sz w:val="24"/>
              </w:rPr>
            </w:pPr>
          </w:p>
          <w:p>
            <w:pPr>
              <w:rPr>
                <w:rFonts w:ascii="仿宋_GB2312" w:hAnsi="宋体" w:cs="Dutch801 Rm BT"/>
                <w:color w:val="000000"/>
                <w:sz w:val="24"/>
              </w:rPr>
            </w:pPr>
          </w:p>
          <w:p>
            <w:pPr>
              <w:rPr>
                <w:rFonts w:ascii="仿宋_GB2312" w:hAnsi="宋体" w:cs="Dutch801 Rm BT"/>
                <w:color w:val="000000"/>
                <w:sz w:val="24"/>
              </w:rPr>
            </w:pPr>
          </w:p>
          <w:p>
            <w:pPr>
              <w:rPr>
                <w:rFonts w:ascii="仿宋_GB2312" w:hAnsi="宋体" w:cs="Dutch801 Rm BT"/>
                <w:color w:val="000000"/>
                <w:sz w:val="24"/>
              </w:rPr>
            </w:pPr>
          </w:p>
        </w:tc>
      </w:tr>
      <w:tr>
        <w:tblPrEx>
          <w:tblCellMar>
            <w:top w:w="0" w:type="dxa"/>
            <w:left w:w="108" w:type="dxa"/>
            <w:bottom w:w="0" w:type="dxa"/>
            <w:right w:w="108" w:type="dxa"/>
          </w:tblCellMar>
        </w:tblPrEx>
        <w:trPr>
          <w:cantSplit/>
          <w:trHeight w:val="2413"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before="60"/>
              <w:jc w:val="center"/>
              <w:rPr>
                <w:rFonts w:ascii="Dutch801 Rm BT" w:hAnsi="Dutch801 Rm BT"/>
                <w:sz w:val="24"/>
              </w:rPr>
            </w:pPr>
            <w:r>
              <w:rPr>
                <w:rFonts w:hint="eastAsia" w:ascii="Dutch801 Rm BT" w:hAnsi="Dutch801 Rm BT" w:cs="Dutch801 Rm BT"/>
                <w:sz w:val="24"/>
              </w:rPr>
              <w:t>原招生片区学校意见</w:t>
            </w:r>
          </w:p>
          <w:p>
            <w:pPr>
              <w:jc w:val="center"/>
              <w:rPr>
                <w:rFonts w:ascii="Dutch801 Rm BT" w:hAnsi="Dutch801 Rm BT"/>
                <w:sz w:val="24"/>
              </w:rPr>
            </w:pPr>
          </w:p>
          <w:p>
            <w:pPr>
              <w:jc w:val="center"/>
              <w:rPr>
                <w:rFonts w:ascii="Dutch801 Rm BT" w:hAnsi="Dutch801 Rm BT"/>
                <w:sz w:val="24"/>
              </w:rPr>
            </w:pPr>
          </w:p>
        </w:tc>
        <w:tc>
          <w:tcPr>
            <w:tcW w:w="3399" w:type="dxa"/>
            <w:gridSpan w:val="5"/>
            <w:tcBorders>
              <w:top w:val="single" w:color="auto" w:sz="4" w:space="0"/>
              <w:left w:val="nil"/>
              <w:bottom w:val="single" w:color="auto" w:sz="4" w:space="0"/>
              <w:right w:val="single" w:color="auto" w:sz="4" w:space="0"/>
            </w:tcBorders>
          </w:tcPr>
          <w:p>
            <w:pPr>
              <w:spacing w:before="60"/>
              <w:rPr>
                <w:rFonts w:ascii="Dutch801 Rm BT" w:hAnsi="Dutch801 Rm BT"/>
                <w:sz w:val="24"/>
              </w:rPr>
            </w:pPr>
          </w:p>
          <w:p>
            <w:pPr>
              <w:spacing w:before="60"/>
              <w:rPr>
                <w:rFonts w:ascii="Dutch801 Rm BT" w:hAnsi="Dutch801 Rm BT"/>
                <w:sz w:val="24"/>
              </w:rPr>
            </w:pPr>
          </w:p>
          <w:p>
            <w:pPr>
              <w:spacing w:before="60"/>
              <w:rPr>
                <w:rFonts w:ascii="Dutch801 Rm BT" w:hAnsi="Dutch801 Rm BT" w:cs="Dutch801 Rm BT"/>
                <w:sz w:val="24"/>
              </w:rPr>
            </w:pPr>
          </w:p>
          <w:p>
            <w:pPr>
              <w:spacing w:before="60"/>
              <w:rPr>
                <w:rFonts w:ascii="Dutch801 Rm BT" w:hAnsi="Dutch801 Rm BT" w:cs="Dutch801 Rm BT"/>
                <w:sz w:val="24"/>
              </w:rPr>
            </w:pPr>
          </w:p>
          <w:p>
            <w:pPr>
              <w:spacing w:before="60"/>
              <w:ind w:firstLine="1800" w:firstLineChars="750"/>
              <w:rPr>
                <w:rFonts w:ascii="Dutch801 Rm BT" w:hAnsi="Dutch801 Rm BT" w:cs="Dutch801 Rm BT"/>
                <w:sz w:val="24"/>
              </w:rPr>
            </w:pPr>
            <w:r>
              <w:rPr>
                <w:rFonts w:hint="eastAsia" w:ascii="Dutch801 Rm BT" w:hAnsi="Dutch801 Rm BT" w:cs="Dutch801 Rm BT"/>
                <w:sz w:val="24"/>
              </w:rPr>
              <w:t>（单位盖章）</w:t>
            </w:r>
          </w:p>
          <w:p>
            <w:pPr>
              <w:spacing w:before="60"/>
              <w:ind w:firstLine="1440" w:firstLineChars="600"/>
              <w:rPr>
                <w:rFonts w:ascii="Dutch801 Rm BT" w:hAnsi="Dutch801 Rm BT"/>
                <w:sz w:val="24"/>
              </w:rPr>
            </w:pPr>
            <w:r>
              <w:rPr>
                <w:rFonts w:hint="eastAsia" w:ascii="仿宋_GB2312" w:hAnsi="Dutch801 Rm BT" w:cs="Dutch801 Rm BT"/>
                <w:sz w:val="24"/>
              </w:rPr>
              <w:t>年月日</w:t>
            </w:r>
          </w:p>
        </w:tc>
        <w:tc>
          <w:tcPr>
            <w:tcW w:w="1423" w:type="dxa"/>
            <w:gridSpan w:val="3"/>
            <w:tcBorders>
              <w:top w:val="single" w:color="auto" w:sz="4" w:space="0"/>
              <w:left w:val="nil"/>
              <w:bottom w:val="single" w:color="auto" w:sz="4" w:space="0"/>
              <w:right w:val="single" w:color="auto" w:sz="4" w:space="0"/>
            </w:tcBorders>
          </w:tcPr>
          <w:p>
            <w:pPr>
              <w:spacing w:before="60"/>
              <w:rPr>
                <w:rFonts w:ascii="Dutch801 Rm BT" w:hAnsi="Dutch801 Rm BT"/>
                <w:sz w:val="24"/>
              </w:rPr>
            </w:pPr>
          </w:p>
          <w:p>
            <w:pPr>
              <w:spacing w:before="60"/>
              <w:jc w:val="center"/>
              <w:rPr>
                <w:rFonts w:ascii="Dutch801 Rm BT" w:hAnsi="Dutch801 Rm BT" w:cs="Dutch801 Rm BT"/>
                <w:sz w:val="24"/>
              </w:rPr>
            </w:pPr>
            <w:r>
              <w:rPr>
                <w:rFonts w:hint="eastAsia" w:ascii="Dutch801 Rm BT" w:hAnsi="Dutch801 Rm BT" w:cs="Dutch801 Rm BT"/>
                <w:sz w:val="24"/>
              </w:rPr>
              <w:t>申请就读</w:t>
            </w:r>
          </w:p>
          <w:p>
            <w:pPr>
              <w:spacing w:before="60"/>
              <w:jc w:val="center"/>
              <w:rPr>
                <w:rFonts w:ascii="Dutch801 Rm BT" w:hAnsi="Dutch801 Rm BT"/>
                <w:sz w:val="24"/>
              </w:rPr>
            </w:pPr>
            <w:r>
              <w:rPr>
                <w:rFonts w:hint="eastAsia" w:ascii="Dutch801 Rm BT" w:hAnsi="Dutch801 Rm BT" w:cs="Dutch801 Rm BT"/>
                <w:sz w:val="24"/>
              </w:rPr>
              <w:t>学校意见</w:t>
            </w:r>
          </w:p>
          <w:p>
            <w:pPr>
              <w:spacing w:before="60"/>
              <w:rPr>
                <w:rFonts w:ascii="Dutch801 Rm BT" w:hAnsi="Dutch801 Rm BT"/>
                <w:sz w:val="24"/>
              </w:rPr>
            </w:pPr>
          </w:p>
        </w:tc>
        <w:tc>
          <w:tcPr>
            <w:tcW w:w="3400" w:type="dxa"/>
            <w:gridSpan w:val="4"/>
            <w:tcBorders>
              <w:top w:val="single" w:color="auto" w:sz="4" w:space="0"/>
              <w:left w:val="nil"/>
              <w:bottom w:val="single" w:color="auto" w:sz="4" w:space="0"/>
              <w:right w:val="single" w:color="auto" w:sz="4" w:space="0"/>
            </w:tcBorders>
          </w:tcPr>
          <w:p>
            <w:pPr>
              <w:spacing w:before="60"/>
              <w:rPr>
                <w:rFonts w:ascii="Dutch801 Rm BT" w:hAnsi="Dutch801 Rm BT"/>
                <w:sz w:val="24"/>
              </w:rPr>
            </w:pPr>
          </w:p>
          <w:p>
            <w:pPr>
              <w:spacing w:before="60"/>
              <w:rPr>
                <w:rFonts w:ascii="Dutch801 Rm BT" w:hAnsi="Dutch801 Rm BT"/>
                <w:sz w:val="24"/>
              </w:rPr>
            </w:pPr>
          </w:p>
          <w:p>
            <w:pPr>
              <w:spacing w:before="60"/>
              <w:rPr>
                <w:rFonts w:ascii="Dutch801 Rm BT" w:hAnsi="Dutch801 Rm BT"/>
                <w:sz w:val="24"/>
              </w:rPr>
            </w:pPr>
          </w:p>
          <w:p>
            <w:pPr>
              <w:spacing w:before="60"/>
              <w:rPr>
                <w:rFonts w:ascii="Dutch801 Rm BT" w:hAnsi="Dutch801 Rm BT"/>
                <w:sz w:val="24"/>
              </w:rPr>
            </w:pPr>
          </w:p>
          <w:p>
            <w:pPr>
              <w:spacing w:before="60"/>
              <w:ind w:firstLine="1920" w:firstLineChars="800"/>
              <w:rPr>
                <w:rFonts w:ascii="Dutch801 Rm BT" w:hAnsi="Dutch801 Rm BT" w:cs="Dutch801 Rm BT"/>
                <w:sz w:val="24"/>
              </w:rPr>
            </w:pPr>
            <w:r>
              <w:rPr>
                <w:rFonts w:hint="eastAsia" w:ascii="Dutch801 Rm BT" w:hAnsi="Dutch801 Rm BT" w:cs="Dutch801 Rm BT"/>
                <w:sz w:val="24"/>
              </w:rPr>
              <w:t>（单位盖章）</w:t>
            </w:r>
          </w:p>
          <w:p>
            <w:pPr>
              <w:spacing w:before="60"/>
              <w:ind w:firstLine="1560" w:firstLineChars="650"/>
              <w:rPr>
                <w:rFonts w:ascii="Dutch801 Rm BT" w:hAnsi="Dutch801 Rm BT"/>
                <w:sz w:val="24"/>
              </w:rPr>
            </w:pPr>
            <w:r>
              <w:rPr>
                <w:rFonts w:hint="eastAsia" w:ascii="仿宋_GB2312" w:hAnsi="Dutch801 Rm BT" w:cs="Dutch801 Rm BT"/>
                <w:sz w:val="24"/>
              </w:rPr>
              <w:t>年月日</w:t>
            </w:r>
          </w:p>
        </w:tc>
      </w:tr>
      <w:tr>
        <w:tblPrEx>
          <w:tblCellMar>
            <w:top w:w="0" w:type="dxa"/>
            <w:left w:w="108" w:type="dxa"/>
            <w:bottom w:w="0" w:type="dxa"/>
            <w:right w:w="108" w:type="dxa"/>
          </w:tblCellMar>
        </w:tblPrEx>
        <w:trPr>
          <w:cantSplit/>
          <w:trHeight w:val="1494"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Dutch801 Rm BT" w:hAnsi="Dutch801 Rm BT"/>
                <w:sz w:val="24"/>
              </w:rPr>
            </w:pPr>
            <w:r>
              <w:rPr>
                <w:rFonts w:hint="eastAsia" w:ascii="Dutch801 Rm BT" w:hAnsi="Dutch801 Rm BT" w:cs="Dutch801 Rm BT"/>
                <w:sz w:val="24"/>
              </w:rPr>
              <w:t>区教育文体旅游局意见</w:t>
            </w:r>
          </w:p>
        </w:tc>
        <w:tc>
          <w:tcPr>
            <w:tcW w:w="8222" w:type="dxa"/>
            <w:gridSpan w:val="12"/>
            <w:tcBorders>
              <w:top w:val="single" w:color="auto" w:sz="4" w:space="0"/>
              <w:left w:val="nil"/>
              <w:bottom w:val="single" w:color="auto" w:sz="4" w:space="0"/>
              <w:right w:val="single" w:color="auto" w:sz="4" w:space="0"/>
            </w:tcBorders>
            <w:vAlign w:val="bottom"/>
          </w:tcPr>
          <w:p>
            <w:pPr>
              <w:spacing w:before="60"/>
              <w:jc w:val="right"/>
              <w:rPr>
                <w:rFonts w:ascii="Dutch801 Rm BT" w:hAnsi="Dutch801 Rm BT"/>
                <w:sz w:val="24"/>
              </w:rPr>
            </w:pPr>
          </w:p>
          <w:p>
            <w:pPr>
              <w:spacing w:before="60"/>
              <w:jc w:val="right"/>
              <w:rPr>
                <w:rFonts w:ascii="Dutch801 Rm BT" w:hAnsi="Dutch801 Rm BT"/>
                <w:sz w:val="24"/>
              </w:rPr>
            </w:pPr>
            <w:r>
              <w:rPr>
                <w:rFonts w:hint="eastAsia" w:ascii="Dutch801 Rm BT" w:hAnsi="Dutch801 Rm BT" w:cs="Dutch801 Rm BT"/>
                <w:sz w:val="24"/>
              </w:rPr>
              <w:t>（单位盖章）</w:t>
            </w:r>
          </w:p>
          <w:p>
            <w:pPr>
              <w:jc w:val="right"/>
              <w:rPr>
                <w:rFonts w:ascii="Dutch801 Rm BT" w:hAnsi="Dutch801 Rm BT"/>
                <w:sz w:val="24"/>
              </w:rPr>
            </w:pPr>
            <w:r>
              <w:rPr>
                <w:rFonts w:ascii="Dutch801 Rm BT" w:hAnsi="Dutch801 Rm BT"/>
                <w:sz w:val="24"/>
              </w:rPr>
              <w:t> </w:t>
            </w:r>
            <w:r>
              <w:rPr>
                <w:rFonts w:hint="eastAsia" w:ascii="仿宋_GB2312" w:hAnsi="Dutch801 Rm BT" w:cs="Dutch801 Rm BT"/>
                <w:sz w:val="24"/>
              </w:rPr>
              <w:t>年月日</w:t>
            </w:r>
          </w:p>
        </w:tc>
      </w:tr>
    </w:tbl>
    <w:p>
      <w:pPr>
        <w:rPr>
          <w:rFonts w:ascii="Dutch801 Rm BT" w:hAnsi="Dutch801 Rm BT" w:cs="Dutch801 Rm BT"/>
          <w:spacing w:val="-12"/>
          <w:sz w:val="24"/>
        </w:rPr>
      </w:pPr>
      <w:r>
        <w:rPr>
          <w:rFonts w:hint="eastAsia" w:ascii="Dutch801 Rm BT" w:hAnsi="Dutch801 Rm BT" w:eastAsia="黑体" w:cs="Dutch801 Rm BT"/>
          <w:spacing w:val="-12"/>
          <w:sz w:val="24"/>
        </w:rPr>
        <w:t>备注：</w:t>
      </w:r>
      <w:r>
        <w:rPr>
          <w:rFonts w:hint="eastAsia" w:ascii="Dutch801 Rm BT" w:hAnsi="Dutch801 Rm BT" w:cs="Dutch801 Rm BT"/>
          <w:spacing w:val="-12"/>
          <w:sz w:val="24"/>
        </w:rPr>
        <w:t>本表一式三份，区教育文体旅游局、原招生片区学校和申请就读学校各持一份。</w:t>
      </w:r>
    </w:p>
    <w:p>
      <w:pPr>
        <w:rPr>
          <w:rFonts w:hint="eastAsia" w:ascii="仿宋_GB2312" w:hAnsi="Dutch801 Rm BT" w:eastAsia="仿宋_GB2312" w:cs="Dutch801 Rm BT"/>
          <w:sz w:val="28"/>
          <w:szCs w:val="28"/>
        </w:rPr>
      </w:pPr>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w:t>
      </w:r>
      <w:r>
        <w:rPr>
          <w:rFonts w:ascii="仿宋_GB2312" w:hAnsi="Dutch801 Rm BT" w:eastAsia="仿宋_GB2312" w:cs="Dutch801 Rm BT"/>
          <w:sz w:val="28"/>
          <w:szCs w:val="28"/>
        </w:rPr>
        <w:t>3</w:t>
      </w:r>
    </w:p>
    <w:p>
      <w:pPr>
        <w:ind w:firstLine="354" w:firstLineChars="98"/>
        <w:jc w:val="center"/>
        <w:rPr>
          <w:rFonts w:ascii="宋体" w:cs="Dutch801 Rm BT"/>
          <w:b/>
          <w:bCs/>
          <w:sz w:val="36"/>
          <w:szCs w:val="36"/>
        </w:rPr>
      </w:pPr>
      <w:r>
        <w:rPr>
          <w:rFonts w:ascii="宋体" w:hAnsi="宋体" w:cs="Dutch801 Rm BT"/>
          <w:b/>
          <w:bCs/>
          <w:sz w:val="36"/>
          <w:szCs w:val="36"/>
        </w:rPr>
        <w:t>202</w:t>
      </w:r>
      <w:r>
        <w:rPr>
          <w:rFonts w:hint="eastAsia" w:ascii="宋体" w:hAnsi="宋体" w:cs="Dutch801 Rm BT"/>
          <w:b/>
          <w:bCs/>
          <w:sz w:val="36"/>
          <w:szCs w:val="36"/>
        </w:rPr>
        <w:t>1年区外小学毕业生申请到泉州台商投资区</w:t>
      </w:r>
    </w:p>
    <w:p>
      <w:pPr>
        <w:ind w:firstLine="354" w:firstLineChars="98"/>
        <w:jc w:val="center"/>
        <w:rPr>
          <w:rFonts w:ascii="宋体" w:cs="Dutch801 Rm BT"/>
          <w:b/>
          <w:bCs/>
          <w:sz w:val="36"/>
          <w:szCs w:val="36"/>
        </w:rPr>
      </w:pPr>
      <w:r>
        <w:rPr>
          <w:rFonts w:hint="eastAsia" w:ascii="宋体" w:hAnsi="宋体" w:cs="Dutch801 Rm BT"/>
          <w:b/>
          <w:bCs/>
          <w:sz w:val="36"/>
          <w:szCs w:val="36"/>
        </w:rPr>
        <w:t>初中校就读申请表</w:t>
      </w:r>
    </w:p>
    <w:tbl>
      <w:tblPr>
        <w:tblStyle w:val="6"/>
        <w:tblpPr w:leftFromText="180" w:rightFromText="180" w:vertAnchor="text" w:horzAnchor="page" w:tblpXSpec="center" w:tblpY="288"/>
        <w:tblOverlap w:val="never"/>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291"/>
        <w:gridCol w:w="581"/>
        <w:gridCol w:w="426"/>
        <w:gridCol w:w="25"/>
        <w:gridCol w:w="355"/>
        <w:gridCol w:w="51"/>
        <w:gridCol w:w="46"/>
        <w:gridCol w:w="382"/>
        <w:gridCol w:w="70"/>
        <w:gridCol w:w="123"/>
        <w:gridCol w:w="238"/>
        <w:gridCol w:w="94"/>
        <w:gridCol w:w="324"/>
        <w:gridCol w:w="11"/>
        <w:gridCol w:w="119"/>
        <w:gridCol w:w="309"/>
        <w:gridCol w:w="143"/>
        <w:gridCol w:w="288"/>
        <w:gridCol w:w="165"/>
        <w:gridCol w:w="245"/>
        <w:gridCol w:w="19"/>
        <w:gridCol w:w="191"/>
        <w:gridCol w:w="239"/>
        <w:gridCol w:w="213"/>
        <w:gridCol w:w="40"/>
        <w:gridCol w:w="176"/>
        <w:gridCol w:w="229"/>
        <w:gridCol w:w="8"/>
        <w:gridCol w:w="192"/>
        <w:gridCol w:w="204"/>
        <w:gridCol w:w="57"/>
        <w:gridCol w:w="169"/>
        <w:gridCol w:w="179"/>
        <w:gridCol w:w="106"/>
        <w:gridCol w:w="143"/>
        <w:gridCol w:w="155"/>
        <w:gridCol w:w="159"/>
        <w:gridCol w:w="117"/>
        <w:gridCol w:w="129"/>
        <w:gridCol w:w="208"/>
        <w:gridCol w:w="91"/>
        <w:gridCol w:w="105"/>
        <w:gridCol w:w="256"/>
        <w:gridCol w:w="68"/>
        <w:gridCol w:w="82"/>
        <w:gridCol w:w="304"/>
        <w:gridCol w:w="45"/>
        <w:gridCol w:w="55"/>
        <w:gridCol w:w="353"/>
        <w:gridCol w:w="20"/>
        <w:gridCol w:w="32"/>
        <w:gridCol w:w="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735" w:type="dxa"/>
            <w:vMerge w:val="restart"/>
            <w:vAlign w:val="center"/>
          </w:tcPr>
          <w:p>
            <w:pPr>
              <w:jc w:val="center"/>
            </w:pPr>
            <w:r>
              <w:rPr>
                <w:rFonts w:hint="eastAsia"/>
              </w:rPr>
              <w:t>姓名</w:t>
            </w:r>
          </w:p>
        </w:tc>
        <w:tc>
          <w:tcPr>
            <w:tcW w:w="1678" w:type="dxa"/>
            <w:gridSpan w:val="5"/>
            <w:vMerge w:val="restart"/>
            <w:tcBorders>
              <w:right w:val="single" w:color="auto" w:sz="4" w:space="0"/>
            </w:tcBorders>
            <w:vAlign w:val="center"/>
          </w:tcPr>
          <w:p>
            <w:pPr>
              <w:jc w:val="center"/>
            </w:pPr>
          </w:p>
        </w:tc>
        <w:tc>
          <w:tcPr>
            <w:tcW w:w="672" w:type="dxa"/>
            <w:gridSpan w:val="5"/>
            <w:vMerge w:val="restart"/>
            <w:tcBorders>
              <w:left w:val="single" w:color="auto" w:sz="4" w:space="0"/>
            </w:tcBorders>
            <w:vAlign w:val="center"/>
          </w:tcPr>
          <w:p>
            <w:pPr>
              <w:spacing w:line="400" w:lineRule="exact"/>
              <w:jc w:val="center"/>
            </w:pPr>
            <w:r>
              <w:rPr>
                <w:rFonts w:hint="eastAsia"/>
              </w:rPr>
              <w:t>性别</w:t>
            </w:r>
          </w:p>
        </w:tc>
        <w:tc>
          <w:tcPr>
            <w:tcW w:w="656" w:type="dxa"/>
            <w:gridSpan w:val="3"/>
            <w:vMerge w:val="restart"/>
            <w:tcBorders>
              <w:right w:val="single" w:color="auto" w:sz="4" w:space="0"/>
            </w:tcBorders>
            <w:vAlign w:val="center"/>
          </w:tcPr>
          <w:p>
            <w:pPr>
              <w:jc w:val="center"/>
            </w:pPr>
          </w:p>
        </w:tc>
        <w:tc>
          <w:tcPr>
            <w:tcW w:w="1280" w:type="dxa"/>
            <w:gridSpan w:val="7"/>
            <w:tcBorders>
              <w:bottom w:val="single" w:color="auto" w:sz="4" w:space="0"/>
              <w:right w:val="single" w:color="auto" w:sz="4" w:space="0"/>
            </w:tcBorders>
            <w:vAlign w:val="center"/>
          </w:tcPr>
          <w:p>
            <w:pPr>
              <w:jc w:val="center"/>
            </w:pPr>
            <w:r>
              <w:rPr>
                <w:rFonts w:hint="eastAsia"/>
              </w:rPr>
              <w:t>毕业学校</w:t>
            </w:r>
          </w:p>
        </w:tc>
        <w:tc>
          <w:tcPr>
            <w:tcW w:w="4726" w:type="dxa"/>
            <w:gridSpan w:val="32"/>
            <w:tcBorders>
              <w:bottom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735" w:type="dxa"/>
            <w:vMerge w:val="continue"/>
            <w:vAlign w:val="center"/>
          </w:tcPr>
          <w:p>
            <w:pPr>
              <w:jc w:val="center"/>
            </w:pPr>
          </w:p>
        </w:tc>
        <w:tc>
          <w:tcPr>
            <w:tcW w:w="1678" w:type="dxa"/>
            <w:gridSpan w:val="5"/>
            <w:vMerge w:val="continue"/>
            <w:tcBorders>
              <w:right w:val="single" w:color="auto" w:sz="4" w:space="0"/>
            </w:tcBorders>
            <w:vAlign w:val="center"/>
          </w:tcPr>
          <w:p>
            <w:pPr>
              <w:jc w:val="center"/>
            </w:pPr>
          </w:p>
        </w:tc>
        <w:tc>
          <w:tcPr>
            <w:tcW w:w="672" w:type="dxa"/>
            <w:gridSpan w:val="5"/>
            <w:vMerge w:val="continue"/>
            <w:tcBorders>
              <w:left w:val="single" w:color="auto" w:sz="4" w:space="0"/>
            </w:tcBorders>
            <w:vAlign w:val="center"/>
          </w:tcPr>
          <w:p>
            <w:pPr>
              <w:jc w:val="center"/>
            </w:pPr>
          </w:p>
        </w:tc>
        <w:tc>
          <w:tcPr>
            <w:tcW w:w="656" w:type="dxa"/>
            <w:gridSpan w:val="3"/>
            <w:vMerge w:val="continue"/>
            <w:tcBorders>
              <w:right w:val="single" w:color="auto" w:sz="4" w:space="0"/>
            </w:tcBorders>
            <w:vAlign w:val="center"/>
          </w:tcPr>
          <w:p>
            <w:pPr>
              <w:jc w:val="center"/>
            </w:pPr>
          </w:p>
        </w:tc>
        <w:tc>
          <w:tcPr>
            <w:tcW w:w="1982" w:type="dxa"/>
            <w:gridSpan w:val="12"/>
            <w:tcBorders>
              <w:top w:val="single" w:color="auto" w:sz="4" w:space="0"/>
              <w:right w:val="single" w:color="auto" w:sz="4" w:space="0"/>
            </w:tcBorders>
            <w:vAlign w:val="center"/>
          </w:tcPr>
          <w:p>
            <w:pPr>
              <w:spacing w:line="400" w:lineRule="exact"/>
              <w:jc w:val="center"/>
            </w:pPr>
            <w:r>
              <w:rPr>
                <w:rFonts w:hint="eastAsia"/>
              </w:rPr>
              <w:t>毕业学校标识码</w:t>
            </w:r>
          </w:p>
        </w:tc>
        <w:tc>
          <w:tcPr>
            <w:tcW w:w="405" w:type="dxa"/>
            <w:gridSpan w:val="2"/>
            <w:tcBorders>
              <w:top w:val="single" w:color="auto" w:sz="4" w:space="0"/>
              <w:left w:val="single" w:color="auto" w:sz="4" w:space="0"/>
            </w:tcBorders>
            <w:vAlign w:val="center"/>
          </w:tcPr>
          <w:p>
            <w:pPr>
              <w:jc w:val="center"/>
              <w:rPr>
                <w:sz w:val="24"/>
              </w:rPr>
            </w:pPr>
          </w:p>
        </w:tc>
        <w:tc>
          <w:tcPr>
            <w:tcW w:w="404" w:type="dxa"/>
            <w:gridSpan w:val="3"/>
            <w:tcBorders>
              <w:top w:val="single" w:color="auto" w:sz="4" w:space="0"/>
              <w:left w:val="single" w:color="auto" w:sz="4" w:space="0"/>
            </w:tcBorders>
            <w:vAlign w:val="center"/>
          </w:tcPr>
          <w:p>
            <w:pPr>
              <w:jc w:val="center"/>
              <w:rPr>
                <w:sz w:val="24"/>
              </w:rPr>
            </w:pPr>
          </w:p>
        </w:tc>
        <w:tc>
          <w:tcPr>
            <w:tcW w:w="405" w:type="dxa"/>
            <w:gridSpan w:val="3"/>
            <w:tcBorders>
              <w:top w:val="single" w:color="auto" w:sz="4" w:space="0"/>
              <w:left w:val="single" w:color="auto" w:sz="4" w:space="0"/>
            </w:tcBorders>
            <w:vAlign w:val="center"/>
          </w:tcPr>
          <w:p>
            <w:pPr>
              <w:jc w:val="center"/>
              <w:rPr>
                <w:sz w:val="24"/>
              </w:rPr>
            </w:pPr>
          </w:p>
        </w:tc>
        <w:tc>
          <w:tcPr>
            <w:tcW w:w="404" w:type="dxa"/>
            <w:gridSpan w:val="3"/>
            <w:tcBorders>
              <w:top w:val="single" w:color="auto" w:sz="4" w:space="0"/>
              <w:left w:val="single" w:color="auto" w:sz="4" w:space="0"/>
            </w:tcBorders>
            <w:vAlign w:val="center"/>
          </w:tcPr>
          <w:p>
            <w:pPr>
              <w:jc w:val="center"/>
              <w:rPr>
                <w:sz w:val="24"/>
              </w:rPr>
            </w:pPr>
          </w:p>
        </w:tc>
        <w:tc>
          <w:tcPr>
            <w:tcW w:w="405" w:type="dxa"/>
            <w:gridSpan w:val="3"/>
            <w:tcBorders>
              <w:top w:val="single" w:color="auto" w:sz="4" w:space="0"/>
              <w:left w:val="single" w:color="auto" w:sz="4" w:space="0"/>
            </w:tcBorders>
            <w:vAlign w:val="center"/>
          </w:tcPr>
          <w:p>
            <w:pPr>
              <w:jc w:val="center"/>
              <w:rPr>
                <w:sz w:val="24"/>
              </w:rPr>
            </w:pPr>
          </w:p>
        </w:tc>
        <w:tc>
          <w:tcPr>
            <w:tcW w:w="404" w:type="dxa"/>
            <w:gridSpan w:val="3"/>
            <w:tcBorders>
              <w:top w:val="single" w:color="auto" w:sz="4" w:space="0"/>
              <w:left w:val="single" w:color="auto" w:sz="4" w:space="0"/>
            </w:tcBorders>
            <w:vAlign w:val="center"/>
          </w:tcPr>
          <w:p>
            <w:pPr>
              <w:jc w:val="center"/>
              <w:rPr>
                <w:sz w:val="24"/>
              </w:rPr>
            </w:pPr>
          </w:p>
        </w:tc>
        <w:tc>
          <w:tcPr>
            <w:tcW w:w="406" w:type="dxa"/>
            <w:gridSpan w:val="3"/>
            <w:tcBorders>
              <w:top w:val="single" w:color="auto" w:sz="4" w:space="0"/>
              <w:left w:val="single" w:color="auto" w:sz="4" w:space="0"/>
            </w:tcBorders>
            <w:vAlign w:val="center"/>
          </w:tcPr>
          <w:p>
            <w:pPr>
              <w:jc w:val="center"/>
              <w:rPr>
                <w:sz w:val="24"/>
              </w:rPr>
            </w:pPr>
          </w:p>
        </w:tc>
        <w:tc>
          <w:tcPr>
            <w:tcW w:w="404" w:type="dxa"/>
            <w:gridSpan w:val="3"/>
            <w:tcBorders>
              <w:top w:val="single" w:color="auto" w:sz="4" w:space="0"/>
              <w:left w:val="single" w:color="auto" w:sz="4" w:space="0"/>
            </w:tcBorders>
            <w:vAlign w:val="center"/>
          </w:tcPr>
          <w:p>
            <w:pPr>
              <w:jc w:val="center"/>
              <w:rPr>
                <w:sz w:val="24"/>
              </w:rPr>
            </w:pPr>
          </w:p>
        </w:tc>
        <w:tc>
          <w:tcPr>
            <w:tcW w:w="405" w:type="dxa"/>
            <w:gridSpan w:val="3"/>
            <w:tcBorders>
              <w:top w:val="single" w:color="auto" w:sz="4" w:space="0"/>
              <w:left w:val="single" w:color="auto" w:sz="4" w:space="0"/>
            </w:tcBorders>
            <w:vAlign w:val="center"/>
          </w:tcPr>
          <w:p>
            <w:pPr>
              <w:jc w:val="center"/>
              <w:rPr>
                <w:sz w:val="24"/>
              </w:rPr>
            </w:pPr>
          </w:p>
        </w:tc>
        <w:tc>
          <w:tcPr>
            <w:tcW w:w="382" w:type="dxa"/>
            <w:tcBorders>
              <w:top w:val="single" w:color="auto" w:sz="4" w:space="0"/>
              <w:left w:val="single" w:color="auto"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607" w:type="dxa"/>
            <w:gridSpan w:val="3"/>
            <w:tcBorders>
              <w:right w:val="single" w:color="auto" w:sz="4" w:space="0"/>
            </w:tcBorders>
            <w:vAlign w:val="center"/>
          </w:tcPr>
          <w:p>
            <w:pPr>
              <w:jc w:val="center"/>
            </w:pPr>
            <w:r>
              <w:rPr>
                <w:rFonts w:hint="eastAsia"/>
              </w:rPr>
              <w:t>身份证号</w:t>
            </w:r>
          </w:p>
        </w:tc>
        <w:tc>
          <w:tcPr>
            <w:tcW w:w="451" w:type="dxa"/>
            <w:gridSpan w:val="2"/>
            <w:tcBorders>
              <w:left w:val="single" w:color="auto" w:sz="4" w:space="0"/>
            </w:tcBorders>
            <w:vAlign w:val="center"/>
          </w:tcPr>
          <w:p>
            <w:pPr>
              <w:jc w:val="center"/>
            </w:pPr>
          </w:p>
        </w:tc>
        <w:tc>
          <w:tcPr>
            <w:tcW w:w="452" w:type="dxa"/>
            <w:gridSpan w:val="3"/>
            <w:tcBorders>
              <w:left w:val="single" w:color="auto" w:sz="4" w:space="0"/>
            </w:tcBorders>
            <w:vAlign w:val="center"/>
          </w:tcPr>
          <w:p>
            <w:pPr>
              <w:jc w:val="center"/>
            </w:pPr>
          </w:p>
        </w:tc>
        <w:tc>
          <w:tcPr>
            <w:tcW w:w="452" w:type="dxa"/>
            <w:gridSpan w:val="2"/>
            <w:tcBorders>
              <w:left w:val="single" w:color="auto" w:sz="4" w:space="0"/>
            </w:tcBorders>
            <w:vAlign w:val="center"/>
          </w:tcPr>
          <w:p>
            <w:pPr>
              <w:jc w:val="center"/>
            </w:pPr>
          </w:p>
        </w:tc>
        <w:tc>
          <w:tcPr>
            <w:tcW w:w="455" w:type="dxa"/>
            <w:gridSpan w:val="3"/>
            <w:tcBorders>
              <w:left w:val="single" w:color="auto" w:sz="4" w:space="0"/>
            </w:tcBorders>
            <w:vAlign w:val="center"/>
          </w:tcPr>
          <w:p>
            <w:pPr>
              <w:jc w:val="center"/>
            </w:pPr>
          </w:p>
        </w:tc>
        <w:tc>
          <w:tcPr>
            <w:tcW w:w="454" w:type="dxa"/>
            <w:gridSpan w:val="3"/>
            <w:tcBorders>
              <w:left w:val="single" w:color="auto" w:sz="4" w:space="0"/>
            </w:tcBorders>
            <w:vAlign w:val="center"/>
          </w:tcPr>
          <w:p>
            <w:pPr>
              <w:jc w:val="center"/>
            </w:pPr>
          </w:p>
        </w:tc>
        <w:tc>
          <w:tcPr>
            <w:tcW w:w="452" w:type="dxa"/>
            <w:gridSpan w:val="2"/>
            <w:tcBorders>
              <w:left w:val="single" w:color="auto" w:sz="4" w:space="0"/>
            </w:tcBorders>
            <w:vAlign w:val="center"/>
          </w:tcPr>
          <w:p>
            <w:pPr>
              <w:jc w:val="center"/>
            </w:pPr>
          </w:p>
        </w:tc>
        <w:tc>
          <w:tcPr>
            <w:tcW w:w="453" w:type="dxa"/>
            <w:gridSpan w:val="2"/>
            <w:tcBorders>
              <w:left w:val="single" w:color="auto" w:sz="4" w:space="0"/>
            </w:tcBorders>
            <w:vAlign w:val="center"/>
          </w:tcPr>
          <w:p>
            <w:pPr>
              <w:jc w:val="center"/>
            </w:pPr>
          </w:p>
        </w:tc>
        <w:tc>
          <w:tcPr>
            <w:tcW w:w="455" w:type="dxa"/>
            <w:gridSpan w:val="3"/>
            <w:tcBorders>
              <w:left w:val="single" w:color="auto" w:sz="4" w:space="0"/>
            </w:tcBorders>
            <w:vAlign w:val="center"/>
          </w:tcPr>
          <w:p>
            <w:pPr>
              <w:jc w:val="center"/>
            </w:pPr>
          </w:p>
        </w:tc>
        <w:tc>
          <w:tcPr>
            <w:tcW w:w="452" w:type="dxa"/>
            <w:gridSpan w:val="2"/>
            <w:tcBorders>
              <w:left w:val="single" w:color="auto" w:sz="4" w:space="0"/>
            </w:tcBorders>
            <w:vAlign w:val="center"/>
          </w:tcPr>
          <w:p>
            <w:pPr>
              <w:jc w:val="center"/>
            </w:pPr>
          </w:p>
        </w:tc>
        <w:tc>
          <w:tcPr>
            <w:tcW w:w="453" w:type="dxa"/>
            <w:gridSpan w:val="4"/>
            <w:tcBorders>
              <w:left w:val="single" w:color="auto" w:sz="4" w:space="0"/>
            </w:tcBorders>
            <w:vAlign w:val="center"/>
          </w:tcPr>
          <w:p>
            <w:pPr>
              <w:jc w:val="center"/>
            </w:pPr>
          </w:p>
        </w:tc>
        <w:tc>
          <w:tcPr>
            <w:tcW w:w="453" w:type="dxa"/>
            <w:gridSpan w:val="3"/>
            <w:tcBorders>
              <w:left w:val="single" w:color="auto" w:sz="4" w:space="0"/>
            </w:tcBorders>
            <w:vAlign w:val="center"/>
          </w:tcPr>
          <w:p>
            <w:pPr>
              <w:jc w:val="center"/>
            </w:pPr>
          </w:p>
        </w:tc>
        <w:tc>
          <w:tcPr>
            <w:tcW w:w="454" w:type="dxa"/>
            <w:gridSpan w:val="3"/>
            <w:tcBorders>
              <w:left w:val="single" w:color="auto" w:sz="4" w:space="0"/>
            </w:tcBorders>
            <w:vAlign w:val="center"/>
          </w:tcPr>
          <w:p>
            <w:pPr>
              <w:jc w:val="center"/>
            </w:pPr>
          </w:p>
        </w:tc>
        <w:tc>
          <w:tcPr>
            <w:tcW w:w="457" w:type="dxa"/>
            <w:gridSpan w:val="3"/>
            <w:tcBorders>
              <w:left w:val="single" w:color="auto" w:sz="4" w:space="0"/>
            </w:tcBorders>
            <w:vAlign w:val="center"/>
          </w:tcPr>
          <w:p>
            <w:pPr>
              <w:jc w:val="center"/>
            </w:pPr>
          </w:p>
        </w:tc>
        <w:tc>
          <w:tcPr>
            <w:tcW w:w="454" w:type="dxa"/>
            <w:gridSpan w:val="3"/>
            <w:tcBorders>
              <w:left w:val="single" w:color="auto" w:sz="4" w:space="0"/>
            </w:tcBorders>
            <w:vAlign w:val="center"/>
          </w:tcPr>
          <w:p>
            <w:pPr>
              <w:jc w:val="center"/>
            </w:pPr>
          </w:p>
        </w:tc>
        <w:tc>
          <w:tcPr>
            <w:tcW w:w="452" w:type="dxa"/>
            <w:gridSpan w:val="3"/>
            <w:tcBorders>
              <w:left w:val="single" w:color="auto" w:sz="4" w:space="0"/>
            </w:tcBorders>
            <w:vAlign w:val="center"/>
          </w:tcPr>
          <w:p>
            <w:pPr>
              <w:jc w:val="center"/>
            </w:pPr>
          </w:p>
        </w:tc>
        <w:tc>
          <w:tcPr>
            <w:tcW w:w="454" w:type="dxa"/>
            <w:gridSpan w:val="3"/>
            <w:tcBorders>
              <w:left w:val="single" w:color="auto" w:sz="4" w:space="0"/>
            </w:tcBorders>
            <w:vAlign w:val="center"/>
          </w:tcPr>
          <w:p>
            <w:pPr>
              <w:jc w:val="center"/>
            </w:pPr>
          </w:p>
        </w:tc>
        <w:tc>
          <w:tcPr>
            <w:tcW w:w="453" w:type="dxa"/>
            <w:gridSpan w:val="3"/>
            <w:tcBorders>
              <w:left w:val="single" w:color="auto" w:sz="4" w:space="0"/>
            </w:tcBorders>
            <w:vAlign w:val="center"/>
          </w:tcPr>
          <w:p>
            <w:pPr>
              <w:jc w:val="center"/>
            </w:pPr>
          </w:p>
        </w:tc>
        <w:tc>
          <w:tcPr>
            <w:tcW w:w="434" w:type="dxa"/>
            <w:gridSpan w:val="3"/>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607" w:type="dxa"/>
            <w:gridSpan w:val="3"/>
            <w:tcBorders>
              <w:right w:val="single" w:color="auto" w:sz="4" w:space="0"/>
            </w:tcBorders>
            <w:vAlign w:val="center"/>
          </w:tcPr>
          <w:p>
            <w:pPr>
              <w:jc w:val="center"/>
            </w:pPr>
            <w:r>
              <w:rPr>
                <w:rFonts w:hint="eastAsia"/>
              </w:rPr>
              <w:t>全国学籍号</w:t>
            </w:r>
          </w:p>
        </w:tc>
        <w:tc>
          <w:tcPr>
            <w:tcW w:w="426" w:type="dxa"/>
            <w:tcBorders>
              <w:left w:val="single" w:color="auto" w:sz="4" w:space="0"/>
            </w:tcBorders>
            <w:vAlign w:val="center"/>
          </w:tcPr>
          <w:p>
            <w:pPr>
              <w:jc w:val="center"/>
            </w:pPr>
          </w:p>
        </w:tc>
        <w:tc>
          <w:tcPr>
            <w:tcW w:w="431" w:type="dxa"/>
            <w:gridSpan w:val="3"/>
            <w:tcBorders>
              <w:left w:val="single" w:color="auto" w:sz="4" w:space="0"/>
            </w:tcBorders>
            <w:vAlign w:val="center"/>
          </w:tcPr>
          <w:p>
            <w:pPr>
              <w:jc w:val="center"/>
            </w:pPr>
          </w:p>
        </w:tc>
        <w:tc>
          <w:tcPr>
            <w:tcW w:w="428" w:type="dxa"/>
            <w:gridSpan w:val="2"/>
            <w:tcBorders>
              <w:left w:val="single" w:color="auto" w:sz="4" w:space="0"/>
            </w:tcBorders>
            <w:vAlign w:val="center"/>
          </w:tcPr>
          <w:p>
            <w:pPr>
              <w:jc w:val="center"/>
            </w:pPr>
          </w:p>
        </w:tc>
        <w:tc>
          <w:tcPr>
            <w:tcW w:w="431" w:type="dxa"/>
            <w:gridSpan w:val="3"/>
            <w:tcBorders>
              <w:left w:val="single" w:color="auto" w:sz="4" w:space="0"/>
            </w:tcBorders>
            <w:vAlign w:val="center"/>
          </w:tcPr>
          <w:p>
            <w:pPr>
              <w:jc w:val="center"/>
            </w:pPr>
          </w:p>
        </w:tc>
        <w:tc>
          <w:tcPr>
            <w:tcW w:w="429" w:type="dxa"/>
            <w:gridSpan w:val="3"/>
            <w:tcBorders>
              <w:left w:val="single" w:color="auto" w:sz="4" w:space="0"/>
            </w:tcBorders>
            <w:vAlign w:val="center"/>
          </w:tcPr>
          <w:p>
            <w:pPr>
              <w:jc w:val="center"/>
            </w:pPr>
          </w:p>
        </w:tc>
        <w:tc>
          <w:tcPr>
            <w:tcW w:w="428" w:type="dxa"/>
            <w:gridSpan w:val="2"/>
            <w:tcBorders>
              <w:left w:val="single" w:color="auto" w:sz="4" w:space="0"/>
            </w:tcBorders>
            <w:vAlign w:val="center"/>
          </w:tcPr>
          <w:p>
            <w:pPr>
              <w:jc w:val="center"/>
            </w:pPr>
          </w:p>
        </w:tc>
        <w:tc>
          <w:tcPr>
            <w:tcW w:w="431" w:type="dxa"/>
            <w:gridSpan w:val="2"/>
            <w:tcBorders>
              <w:left w:val="single" w:color="auto" w:sz="4" w:space="0"/>
            </w:tcBorders>
            <w:vAlign w:val="center"/>
          </w:tcPr>
          <w:p>
            <w:pPr>
              <w:jc w:val="center"/>
            </w:pPr>
          </w:p>
        </w:tc>
        <w:tc>
          <w:tcPr>
            <w:tcW w:w="429" w:type="dxa"/>
            <w:gridSpan w:val="3"/>
            <w:tcBorders>
              <w:left w:val="single" w:color="auto" w:sz="4" w:space="0"/>
            </w:tcBorders>
            <w:vAlign w:val="center"/>
          </w:tcPr>
          <w:p>
            <w:pPr>
              <w:jc w:val="center"/>
            </w:pPr>
          </w:p>
        </w:tc>
        <w:tc>
          <w:tcPr>
            <w:tcW w:w="430" w:type="dxa"/>
            <w:gridSpan w:val="2"/>
            <w:tcBorders>
              <w:left w:val="single" w:color="auto" w:sz="4" w:space="0"/>
            </w:tcBorders>
            <w:vAlign w:val="center"/>
          </w:tcPr>
          <w:p>
            <w:pPr>
              <w:jc w:val="center"/>
            </w:pPr>
          </w:p>
        </w:tc>
        <w:tc>
          <w:tcPr>
            <w:tcW w:w="429" w:type="dxa"/>
            <w:gridSpan w:val="3"/>
            <w:tcBorders>
              <w:left w:val="single" w:color="auto" w:sz="4" w:space="0"/>
            </w:tcBorders>
            <w:vAlign w:val="center"/>
          </w:tcPr>
          <w:p>
            <w:pPr>
              <w:jc w:val="center"/>
            </w:pPr>
          </w:p>
        </w:tc>
        <w:tc>
          <w:tcPr>
            <w:tcW w:w="429" w:type="dxa"/>
            <w:gridSpan w:val="3"/>
            <w:tcBorders>
              <w:left w:val="single" w:color="auto" w:sz="4" w:space="0"/>
            </w:tcBorders>
            <w:vAlign w:val="center"/>
          </w:tcPr>
          <w:p>
            <w:pPr>
              <w:jc w:val="center"/>
            </w:pPr>
          </w:p>
        </w:tc>
        <w:tc>
          <w:tcPr>
            <w:tcW w:w="430" w:type="dxa"/>
            <w:gridSpan w:val="3"/>
            <w:tcBorders>
              <w:left w:val="single" w:color="auto" w:sz="4" w:space="0"/>
            </w:tcBorders>
            <w:vAlign w:val="center"/>
          </w:tcPr>
          <w:p>
            <w:pPr>
              <w:jc w:val="center"/>
            </w:pPr>
          </w:p>
        </w:tc>
        <w:tc>
          <w:tcPr>
            <w:tcW w:w="428" w:type="dxa"/>
            <w:gridSpan w:val="3"/>
            <w:tcBorders>
              <w:left w:val="single" w:color="auto" w:sz="4" w:space="0"/>
            </w:tcBorders>
            <w:vAlign w:val="center"/>
          </w:tcPr>
          <w:p>
            <w:pPr>
              <w:jc w:val="center"/>
            </w:pPr>
          </w:p>
        </w:tc>
        <w:tc>
          <w:tcPr>
            <w:tcW w:w="431" w:type="dxa"/>
            <w:gridSpan w:val="3"/>
            <w:tcBorders>
              <w:left w:val="single" w:color="auto" w:sz="4" w:space="0"/>
            </w:tcBorders>
            <w:vAlign w:val="center"/>
          </w:tcPr>
          <w:p>
            <w:pPr>
              <w:jc w:val="center"/>
            </w:pPr>
          </w:p>
        </w:tc>
        <w:tc>
          <w:tcPr>
            <w:tcW w:w="428" w:type="dxa"/>
            <w:gridSpan w:val="3"/>
            <w:tcBorders>
              <w:left w:val="single" w:color="auto" w:sz="4" w:space="0"/>
            </w:tcBorders>
            <w:vAlign w:val="center"/>
          </w:tcPr>
          <w:p>
            <w:pPr>
              <w:jc w:val="center"/>
            </w:pPr>
          </w:p>
        </w:tc>
        <w:tc>
          <w:tcPr>
            <w:tcW w:w="429" w:type="dxa"/>
            <w:gridSpan w:val="3"/>
            <w:tcBorders>
              <w:left w:val="single" w:color="auto" w:sz="4" w:space="0"/>
            </w:tcBorders>
            <w:vAlign w:val="center"/>
          </w:tcPr>
          <w:p>
            <w:pPr>
              <w:jc w:val="center"/>
            </w:pPr>
          </w:p>
        </w:tc>
        <w:tc>
          <w:tcPr>
            <w:tcW w:w="431" w:type="dxa"/>
            <w:gridSpan w:val="3"/>
            <w:tcBorders>
              <w:left w:val="single" w:color="auto" w:sz="4" w:space="0"/>
            </w:tcBorders>
            <w:vAlign w:val="center"/>
          </w:tcPr>
          <w:p>
            <w:pPr>
              <w:jc w:val="center"/>
            </w:pPr>
          </w:p>
        </w:tc>
        <w:tc>
          <w:tcPr>
            <w:tcW w:w="428" w:type="dxa"/>
            <w:gridSpan w:val="3"/>
            <w:tcBorders>
              <w:left w:val="single" w:color="auto" w:sz="4" w:space="0"/>
            </w:tcBorders>
            <w:vAlign w:val="center"/>
          </w:tcPr>
          <w:p>
            <w:pPr>
              <w:jc w:val="center"/>
            </w:pPr>
          </w:p>
        </w:tc>
        <w:tc>
          <w:tcPr>
            <w:tcW w:w="414" w:type="dxa"/>
            <w:gridSpan w:val="2"/>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26" w:type="dxa"/>
            <w:gridSpan w:val="2"/>
            <w:tcBorders>
              <w:right w:val="single" w:color="auto" w:sz="4" w:space="0"/>
            </w:tcBorders>
            <w:vAlign w:val="center"/>
          </w:tcPr>
          <w:p>
            <w:pPr>
              <w:jc w:val="center"/>
            </w:pPr>
            <w:r>
              <w:rPr>
                <w:rFonts w:hint="eastAsia"/>
              </w:rPr>
              <w:t>原住址</w:t>
            </w:r>
          </w:p>
        </w:tc>
        <w:tc>
          <w:tcPr>
            <w:tcW w:w="3585" w:type="dxa"/>
            <w:gridSpan w:val="17"/>
            <w:tcBorders>
              <w:left w:val="single" w:color="auto" w:sz="4" w:space="0"/>
            </w:tcBorders>
            <w:vAlign w:val="center"/>
          </w:tcPr>
          <w:p>
            <w:pPr>
              <w:jc w:val="center"/>
            </w:pPr>
          </w:p>
        </w:tc>
        <w:tc>
          <w:tcPr>
            <w:tcW w:w="1112" w:type="dxa"/>
            <w:gridSpan w:val="7"/>
            <w:vAlign w:val="center"/>
          </w:tcPr>
          <w:p>
            <w:pPr>
              <w:jc w:val="center"/>
            </w:pPr>
            <w:r>
              <w:rPr>
                <w:rFonts w:hint="eastAsia"/>
              </w:rPr>
              <w:t>原户籍地</w:t>
            </w:r>
          </w:p>
        </w:tc>
        <w:tc>
          <w:tcPr>
            <w:tcW w:w="4024" w:type="dxa"/>
            <w:gridSpan w:val="27"/>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26" w:type="dxa"/>
            <w:gridSpan w:val="2"/>
            <w:tcBorders>
              <w:right w:val="single" w:color="auto" w:sz="4" w:space="0"/>
            </w:tcBorders>
            <w:vAlign w:val="center"/>
          </w:tcPr>
          <w:p>
            <w:pPr>
              <w:jc w:val="center"/>
            </w:pPr>
            <w:r>
              <w:rPr>
                <w:rFonts w:hint="eastAsia"/>
              </w:rPr>
              <w:t>现住址</w:t>
            </w:r>
          </w:p>
        </w:tc>
        <w:tc>
          <w:tcPr>
            <w:tcW w:w="3585" w:type="dxa"/>
            <w:gridSpan w:val="17"/>
            <w:tcBorders>
              <w:left w:val="single" w:color="auto" w:sz="4" w:space="0"/>
            </w:tcBorders>
            <w:vAlign w:val="center"/>
          </w:tcPr>
          <w:p>
            <w:pPr>
              <w:jc w:val="center"/>
            </w:pPr>
          </w:p>
        </w:tc>
        <w:tc>
          <w:tcPr>
            <w:tcW w:w="1112" w:type="dxa"/>
            <w:gridSpan w:val="7"/>
            <w:vAlign w:val="center"/>
          </w:tcPr>
          <w:p>
            <w:pPr>
              <w:jc w:val="center"/>
            </w:pPr>
            <w:r>
              <w:rPr>
                <w:rFonts w:hint="eastAsia"/>
              </w:rPr>
              <w:t>现户籍地</w:t>
            </w:r>
          </w:p>
        </w:tc>
        <w:tc>
          <w:tcPr>
            <w:tcW w:w="4024" w:type="dxa"/>
            <w:gridSpan w:val="27"/>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jc w:val="center"/>
        </w:trPr>
        <w:tc>
          <w:tcPr>
            <w:tcW w:w="1026" w:type="dxa"/>
            <w:gridSpan w:val="2"/>
            <w:tcBorders>
              <w:right w:val="single" w:color="auto" w:sz="4" w:space="0"/>
            </w:tcBorders>
            <w:vAlign w:val="center"/>
          </w:tcPr>
          <w:p>
            <w:pPr>
              <w:jc w:val="center"/>
            </w:pPr>
            <w:r>
              <w:rPr>
                <w:rFonts w:hint="eastAsia"/>
              </w:rPr>
              <w:t>现招生学校</w:t>
            </w:r>
          </w:p>
        </w:tc>
        <w:tc>
          <w:tcPr>
            <w:tcW w:w="3585" w:type="dxa"/>
            <w:gridSpan w:val="17"/>
            <w:tcBorders>
              <w:left w:val="single" w:color="auto" w:sz="4" w:space="0"/>
            </w:tcBorders>
            <w:vAlign w:val="center"/>
          </w:tcPr>
          <w:p>
            <w:pPr>
              <w:jc w:val="center"/>
            </w:pPr>
          </w:p>
        </w:tc>
        <w:tc>
          <w:tcPr>
            <w:tcW w:w="1112" w:type="dxa"/>
            <w:gridSpan w:val="7"/>
            <w:vAlign w:val="center"/>
          </w:tcPr>
          <w:p>
            <w:pPr>
              <w:jc w:val="center"/>
            </w:pPr>
            <w:r>
              <w:rPr>
                <w:rFonts w:hint="eastAsia"/>
              </w:rPr>
              <w:t>招生学校标识码</w:t>
            </w:r>
          </w:p>
        </w:tc>
        <w:tc>
          <w:tcPr>
            <w:tcW w:w="405" w:type="dxa"/>
            <w:gridSpan w:val="2"/>
            <w:vAlign w:val="center"/>
          </w:tcPr>
          <w:p>
            <w:pPr>
              <w:jc w:val="center"/>
            </w:pPr>
          </w:p>
        </w:tc>
        <w:tc>
          <w:tcPr>
            <w:tcW w:w="404" w:type="dxa"/>
            <w:gridSpan w:val="3"/>
            <w:vAlign w:val="center"/>
          </w:tcPr>
          <w:p>
            <w:pPr>
              <w:jc w:val="center"/>
            </w:pPr>
          </w:p>
        </w:tc>
        <w:tc>
          <w:tcPr>
            <w:tcW w:w="405" w:type="dxa"/>
            <w:gridSpan w:val="3"/>
            <w:vAlign w:val="center"/>
          </w:tcPr>
          <w:p>
            <w:pPr>
              <w:jc w:val="center"/>
            </w:pPr>
          </w:p>
        </w:tc>
        <w:tc>
          <w:tcPr>
            <w:tcW w:w="404" w:type="dxa"/>
            <w:gridSpan w:val="3"/>
            <w:vAlign w:val="center"/>
          </w:tcPr>
          <w:p>
            <w:pPr>
              <w:jc w:val="center"/>
            </w:pPr>
          </w:p>
        </w:tc>
        <w:tc>
          <w:tcPr>
            <w:tcW w:w="405" w:type="dxa"/>
            <w:gridSpan w:val="3"/>
            <w:vAlign w:val="center"/>
          </w:tcPr>
          <w:p>
            <w:pPr>
              <w:jc w:val="center"/>
            </w:pPr>
          </w:p>
        </w:tc>
        <w:tc>
          <w:tcPr>
            <w:tcW w:w="404" w:type="dxa"/>
            <w:gridSpan w:val="3"/>
            <w:vAlign w:val="center"/>
          </w:tcPr>
          <w:p>
            <w:pPr>
              <w:jc w:val="center"/>
            </w:pPr>
          </w:p>
        </w:tc>
        <w:tc>
          <w:tcPr>
            <w:tcW w:w="406" w:type="dxa"/>
            <w:gridSpan w:val="3"/>
            <w:vAlign w:val="center"/>
          </w:tcPr>
          <w:p>
            <w:pPr>
              <w:jc w:val="center"/>
            </w:pPr>
          </w:p>
        </w:tc>
        <w:tc>
          <w:tcPr>
            <w:tcW w:w="404" w:type="dxa"/>
            <w:gridSpan w:val="3"/>
            <w:vAlign w:val="center"/>
          </w:tcPr>
          <w:p>
            <w:pPr>
              <w:jc w:val="center"/>
            </w:pPr>
          </w:p>
        </w:tc>
        <w:tc>
          <w:tcPr>
            <w:tcW w:w="405" w:type="dxa"/>
            <w:gridSpan w:val="3"/>
            <w:vAlign w:val="center"/>
          </w:tcPr>
          <w:p>
            <w:pPr>
              <w:jc w:val="center"/>
            </w:pPr>
          </w:p>
        </w:tc>
        <w:tc>
          <w:tcPr>
            <w:tcW w:w="382"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jc w:val="center"/>
        </w:trPr>
        <w:tc>
          <w:tcPr>
            <w:tcW w:w="1026" w:type="dxa"/>
            <w:gridSpan w:val="2"/>
            <w:tcBorders>
              <w:right w:val="single" w:color="auto" w:sz="4" w:space="0"/>
            </w:tcBorders>
            <w:vAlign w:val="center"/>
          </w:tcPr>
          <w:p>
            <w:pPr>
              <w:jc w:val="center"/>
            </w:pPr>
            <w:r>
              <w:rPr>
                <w:rFonts w:hint="eastAsia"/>
              </w:rPr>
              <w:t>申请到台商区就读理由</w:t>
            </w:r>
          </w:p>
        </w:tc>
        <w:tc>
          <w:tcPr>
            <w:tcW w:w="8721" w:type="dxa"/>
            <w:gridSpan w:val="51"/>
            <w:tcBorders>
              <w:left w:val="single" w:color="auto" w:sz="4" w:space="0"/>
            </w:tcBorders>
            <w:vAlign w:val="bottom"/>
          </w:tcPr>
          <w:p>
            <w:pPr>
              <w:spacing w:line="400" w:lineRule="exact"/>
              <w:ind w:firstLine="210" w:firstLineChars="100"/>
            </w:pPr>
            <w:r>
              <w:rPr>
                <w:rFonts w:hint="eastAsia"/>
              </w:rPr>
              <w:t>家长签名：</w:t>
            </w:r>
          </w:p>
          <w:p>
            <w:pPr>
              <w:spacing w:line="400" w:lineRule="exact"/>
              <w:ind w:firstLine="840" w:firstLineChars="400"/>
            </w:pPr>
            <w:r>
              <w:rPr>
                <w:rFonts w:hint="eastAsia"/>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4611" w:type="dxa"/>
            <w:gridSpan w:val="19"/>
            <w:vAlign w:val="center"/>
          </w:tcPr>
          <w:p>
            <w:pPr>
              <w:jc w:val="center"/>
            </w:pPr>
            <w:r>
              <w:rPr>
                <w:rFonts w:hint="eastAsia"/>
              </w:rPr>
              <w:t>现招生学校意见</w:t>
            </w:r>
          </w:p>
        </w:tc>
        <w:tc>
          <w:tcPr>
            <w:tcW w:w="5136" w:type="dxa"/>
            <w:gridSpan w:val="34"/>
            <w:vAlign w:val="center"/>
          </w:tcPr>
          <w:p>
            <w:pPr>
              <w:jc w:val="center"/>
            </w:pPr>
            <w:r>
              <w:rPr>
                <w:rFonts w:hint="eastAsia"/>
              </w:rPr>
              <w:t>泉州台商投资区中学学籍主管部门意见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4611" w:type="dxa"/>
            <w:gridSpan w:val="19"/>
            <w:vAlign w:val="center"/>
          </w:tcPr>
          <w:p>
            <w:pPr>
              <w:jc w:val="center"/>
            </w:pPr>
          </w:p>
          <w:p>
            <w:pPr>
              <w:jc w:val="center"/>
            </w:pPr>
          </w:p>
          <w:p>
            <w:pPr>
              <w:jc w:val="right"/>
            </w:pPr>
            <w:r>
              <w:rPr>
                <w:rFonts w:hint="eastAsia"/>
              </w:rPr>
              <w:t>（盖章）</w:t>
            </w:r>
          </w:p>
          <w:p>
            <w:pPr>
              <w:jc w:val="right"/>
            </w:pPr>
            <w:r>
              <w:rPr>
                <w:rFonts w:hint="eastAsia"/>
              </w:rPr>
              <w:t>年月日</w:t>
            </w:r>
          </w:p>
        </w:tc>
        <w:tc>
          <w:tcPr>
            <w:tcW w:w="5136" w:type="dxa"/>
            <w:gridSpan w:val="34"/>
            <w:vAlign w:val="center"/>
          </w:tcPr>
          <w:p>
            <w:pPr>
              <w:jc w:val="center"/>
            </w:pPr>
          </w:p>
          <w:p>
            <w:pPr>
              <w:jc w:val="center"/>
            </w:pPr>
          </w:p>
          <w:p>
            <w:pPr>
              <w:jc w:val="right"/>
            </w:pPr>
            <w:r>
              <w:rPr>
                <w:rFonts w:hint="eastAsia"/>
              </w:rPr>
              <w:t>（盖章）</w:t>
            </w:r>
          </w:p>
          <w:p>
            <w:pPr>
              <w:jc w:val="right"/>
            </w:pPr>
            <w:r>
              <w:rPr>
                <w:rFonts w:hint="eastAsia"/>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9747" w:type="dxa"/>
            <w:gridSpan w:val="53"/>
            <w:vAlign w:val="center"/>
          </w:tcPr>
          <w:p>
            <w:pPr>
              <w:jc w:val="center"/>
            </w:pPr>
            <w:r>
              <w:rPr>
                <w:rFonts w:hint="eastAsia"/>
              </w:rPr>
              <w:t>小学毕业学校所属教育局中学学籍主管部门意见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jc w:val="center"/>
        </w:trPr>
        <w:tc>
          <w:tcPr>
            <w:tcW w:w="9747" w:type="dxa"/>
            <w:gridSpan w:val="53"/>
            <w:vAlign w:val="center"/>
          </w:tcPr>
          <w:p>
            <w:pPr>
              <w:ind w:right="420" w:firstLine="7455" w:firstLineChars="3550"/>
            </w:pPr>
          </w:p>
          <w:p>
            <w:pPr>
              <w:ind w:right="420"/>
            </w:pPr>
            <w:r>
              <w:rPr>
                <w:rFonts w:hint="eastAsia"/>
              </w:rPr>
              <w:t>（盖章）年月日</w:t>
            </w:r>
          </w:p>
        </w:tc>
      </w:tr>
    </w:tbl>
    <w:p>
      <w:r>
        <w:rPr>
          <w:rFonts w:hint="eastAsia"/>
          <w:b/>
        </w:rPr>
        <w:t>备注</w:t>
      </w:r>
      <w:r>
        <w:rPr>
          <w:rFonts w:hint="eastAsia"/>
        </w:rPr>
        <w:t>：本表一式三份，招收学校及双方中学学籍主管部门各一份。</w:t>
      </w:r>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w:t>
      </w:r>
      <w:r>
        <w:rPr>
          <w:rFonts w:ascii="仿宋_GB2312" w:hAnsi="Dutch801 Rm BT" w:eastAsia="仿宋_GB2312" w:cs="Dutch801 Rm BT"/>
          <w:sz w:val="28"/>
          <w:szCs w:val="28"/>
        </w:rPr>
        <w:t>4</w:t>
      </w:r>
    </w:p>
    <w:p>
      <w:pPr>
        <w:jc w:val="center"/>
        <w:rPr>
          <w:rFonts w:ascii="宋体" w:cs="Dutch801 Rm BT"/>
          <w:b/>
          <w:bCs/>
          <w:sz w:val="36"/>
          <w:szCs w:val="36"/>
        </w:rPr>
      </w:pPr>
      <w:r>
        <w:rPr>
          <w:rFonts w:hint="eastAsia" w:ascii="宋体" w:hAnsi="宋体" w:cs="Dutch801 Rm BT"/>
          <w:b/>
          <w:bCs/>
          <w:sz w:val="36"/>
          <w:szCs w:val="36"/>
        </w:rPr>
        <w:t>泉州台商投资区</w:t>
      </w:r>
      <w:r>
        <w:rPr>
          <w:rFonts w:ascii="宋体" w:hAnsi="宋体" w:cs="Dutch801 Rm BT"/>
          <w:b/>
          <w:bCs/>
          <w:sz w:val="36"/>
          <w:szCs w:val="36"/>
        </w:rPr>
        <w:t>202</w:t>
      </w:r>
      <w:r>
        <w:rPr>
          <w:rFonts w:hint="eastAsia" w:ascii="宋体" w:hAnsi="宋体" w:cs="Dutch801 Rm BT"/>
          <w:b/>
          <w:bCs/>
          <w:sz w:val="36"/>
          <w:szCs w:val="36"/>
        </w:rPr>
        <w:t>1年小学毕业生到区外中学</w:t>
      </w:r>
    </w:p>
    <w:p>
      <w:pPr>
        <w:jc w:val="center"/>
        <w:rPr>
          <w:rFonts w:ascii="仿宋_GB2312" w:hAnsi="Dutch801 Rm BT" w:eastAsia="仿宋_GB2312" w:cs="Dutch801 Rm BT"/>
          <w:sz w:val="28"/>
          <w:szCs w:val="28"/>
        </w:rPr>
      </w:pPr>
      <w:r>
        <w:rPr>
          <w:rFonts w:hint="eastAsia" w:ascii="宋体" w:hAnsi="宋体" w:cs="Dutch801 Rm BT"/>
          <w:b/>
          <w:bCs/>
          <w:sz w:val="36"/>
          <w:szCs w:val="36"/>
        </w:rPr>
        <w:t>就读申请表</w:t>
      </w:r>
    </w:p>
    <w:tbl>
      <w:tblPr>
        <w:tblStyle w:val="6"/>
        <w:tblpPr w:leftFromText="180" w:rightFromText="180" w:vertAnchor="text" w:horzAnchor="page" w:tblpXSpec="center" w:tblpY="288"/>
        <w:tblOverlap w:val="never"/>
        <w:tblW w:w="98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291"/>
        <w:gridCol w:w="581"/>
        <w:gridCol w:w="426"/>
        <w:gridCol w:w="25"/>
        <w:gridCol w:w="355"/>
        <w:gridCol w:w="51"/>
        <w:gridCol w:w="46"/>
        <w:gridCol w:w="382"/>
        <w:gridCol w:w="70"/>
        <w:gridCol w:w="123"/>
        <w:gridCol w:w="238"/>
        <w:gridCol w:w="94"/>
        <w:gridCol w:w="324"/>
        <w:gridCol w:w="11"/>
        <w:gridCol w:w="119"/>
        <w:gridCol w:w="309"/>
        <w:gridCol w:w="143"/>
        <w:gridCol w:w="288"/>
        <w:gridCol w:w="67"/>
        <w:gridCol w:w="98"/>
        <w:gridCol w:w="245"/>
        <w:gridCol w:w="19"/>
        <w:gridCol w:w="191"/>
        <w:gridCol w:w="239"/>
        <w:gridCol w:w="213"/>
        <w:gridCol w:w="40"/>
        <w:gridCol w:w="176"/>
        <w:gridCol w:w="229"/>
        <w:gridCol w:w="8"/>
        <w:gridCol w:w="192"/>
        <w:gridCol w:w="204"/>
        <w:gridCol w:w="57"/>
        <w:gridCol w:w="169"/>
        <w:gridCol w:w="179"/>
        <w:gridCol w:w="106"/>
        <w:gridCol w:w="143"/>
        <w:gridCol w:w="155"/>
        <w:gridCol w:w="159"/>
        <w:gridCol w:w="117"/>
        <w:gridCol w:w="129"/>
        <w:gridCol w:w="208"/>
        <w:gridCol w:w="91"/>
        <w:gridCol w:w="105"/>
        <w:gridCol w:w="256"/>
        <w:gridCol w:w="68"/>
        <w:gridCol w:w="82"/>
        <w:gridCol w:w="304"/>
        <w:gridCol w:w="45"/>
        <w:gridCol w:w="55"/>
        <w:gridCol w:w="353"/>
        <w:gridCol w:w="20"/>
        <w:gridCol w:w="32"/>
        <w:gridCol w:w="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43" w:type="dxa"/>
            <w:vMerge w:val="restart"/>
            <w:vAlign w:val="center"/>
          </w:tcPr>
          <w:p>
            <w:pPr>
              <w:jc w:val="center"/>
            </w:pPr>
            <w:r>
              <w:rPr>
                <w:rFonts w:hint="eastAsia"/>
              </w:rPr>
              <w:t>姓名</w:t>
            </w:r>
          </w:p>
        </w:tc>
        <w:tc>
          <w:tcPr>
            <w:tcW w:w="1678" w:type="dxa"/>
            <w:gridSpan w:val="5"/>
            <w:vMerge w:val="restart"/>
            <w:tcBorders>
              <w:right w:val="single" w:color="auto" w:sz="4" w:space="0"/>
            </w:tcBorders>
            <w:vAlign w:val="center"/>
          </w:tcPr>
          <w:p>
            <w:pPr>
              <w:jc w:val="center"/>
            </w:pPr>
          </w:p>
        </w:tc>
        <w:tc>
          <w:tcPr>
            <w:tcW w:w="672" w:type="dxa"/>
            <w:gridSpan w:val="5"/>
            <w:vMerge w:val="restart"/>
            <w:tcBorders>
              <w:left w:val="single" w:color="auto" w:sz="4" w:space="0"/>
            </w:tcBorders>
            <w:vAlign w:val="center"/>
          </w:tcPr>
          <w:p>
            <w:pPr>
              <w:spacing w:line="400" w:lineRule="exact"/>
              <w:jc w:val="center"/>
            </w:pPr>
            <w:r>
              <w:rPr>
                <w:rFonts w:hint="eastAsia"/>
              </w:rPr>
              <w:t>性别</w:t>
            </w:r>
          </w:p>
        </w:tc>
        <w:tc>
          <w:tcPr>
            <w:tcW w:w="656" w:type="dxa"/>
            <w:gridSpan w:val="3"/>
            <w:vMerge w:val="restart"/>
            <w:tcBorders>
              <w:right w:val="single" w:color="auto" w:sz="4" w:space="0"/>
            </w:tcBorders>
            <w:vAlign w:val="center"/>
          </w:tcPr>
          <w:p>
            <w:pPr>
              <w:jc w:val="center"/>
            </w:pPr>
          </w:p>
        </w:tc>
        <w:tc>
          <w:tcPr>
            <w:tcW w:w="1280" w:type="dxa"/>
            <w:gridSpan w:val="8"/>
            <w:tcBorders>
              <w:bottom w:val="single" w:color="auto" w:sz="4" w:space="0"/>
              <w:right w:val="single" w:color="auto" w:sz="4" w:space="0"/>
            </w:tcBorders>
            <w:vAlign w:val="center"/>
          </w:tcPr>
          <w:p>
            <w:pPr>
              <w:jc w:val="center"/>
            </w:pPr>
            <w:r>
              <w:rPr>
                <w:rFonts w:hint="eastAsia"/>
              </w:rPr>
              <w:t>毕业学校</w:t>
            </w:r>
          </w:p>
        </w:tc>
        <w:tc>
          <w:tcPr>
            <w:tcW w:w="4753" w:type="dxa"/>
            <w:gridSpan w:val="32"/>
            <w:tcBorders>
              <w:bottom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843" w:type="dxa"/>
            <w:vMerge w:val="continue"/>
            <w:vAlign w:val="center"/>
          </w:tcPr>
          <w:p>
            <w:pPr>
              <w:jc w:val="center"/>
            </w:pPr>
          </w:p>
        </w:tc>
        <w:tc>
          <w:tcPr>
            <w:tcW w:w="1678" w:type="dxa"/>
            <w:gridSpan w:val="5"/>
            <w:vMerge w:val="continue"/>
            <w:tcBorders>
              <w:right w:val="single" w:color="auto" w:sz="4" w:space="0"/>
            </w:tcBorders>
            <w:vAlign w:val="center"/>
          </w:tcPr>
          <w:p>
            <w:pPr>
              <w:jc w:val="center"/>
            </w:pPr>
          </w:p>
        </w:tc>
        <w:tc>
          <w:tcPr>
            <w:tcW w:w="672" w:type="dxa"/>
            <w:gridSpan w:val="5"/>
            <w:vMerge w:val="continue"/>
            <w:tcBorders>
              <w:left w:val="single" w:color="auto" w:sz="4" w:space="0"/>
            </w:tcBorders>
            <w:vAlign w:val="center"/>
          </w:tcPr>
          <w:p>
            <w:pPr>
              <w:jc w:val="center"/>
            </w:pPr>
          </w:p>
        </w:tc>
        <w:tc>
          <w:tcPr>
            <w:tcW w:w="656" w:type="dxa"/>
            <w:gridSpan w:val="3"/>
            <w:vMerge w:val="continue"/>
            <w:tcBorders>
              <w:right w:val="single" w:color="auto" w:sz="4" w:space="0"/>
            </w:tcBorders>
            <w:vAlign w:val="center"/>
          </w:tcPr>
          <w:p>
            <w:pPr>
              <w:jc w:val="center"/>
            </w:pPr>
          </w:p>
        </w:tc>
        <w:tc>
          <w:tcPr>
            <w:tcW w:w="1982" w:type="dxa"/>
            <w:gridSpan w:val="13"/>
            <w:tcBorders>
              <w:top w:val="single" w:color="auto" w:sz="4" w:space="0"/>
              <w:right w:val="single" w:color="auto" w:sz="4" w:space="0"/>
            </w:tcBorders>
            <w:vAlign w:val="center"/>
          </w:tcPr>
          <w:p>
            <w:pPr>
              <w:spacing w:line="400" w:lineRule="exact"/>
              <w:jc w:val="center"/>
            </w:pPr>
            <w:r>
              <w:rPr>
                <w:rFonts w:hint="eastAsia"/>
              </w:rPr>
              <w:t>毕业学校标识码</w:t>
            </w:r>
          </w:p>
        </w:tc>
        <w:tc>
          <w:tcPr>
            <w:tcW w:w="405" w:type="dxa"/>
            <w:gridSpan w:val="2"/>
            <w:tcBorders>
              <w:top w:val="single" w:color="auto" w:sz="4" w:space="0"/>
              <w:left w:val="single" w:color="auto" w:sz="4" w:space="0"/>
            </w:tcBorders>
            <w:vAlign w:val="center"/>
          </w:tcPr>
          <w:p>
            <w:pPr>
              <w:jc w:val="center"/>
              <w:rPr>
                <w:sz w:val="24"/>
              </w:rPr>
            </w:pPr>
          </w:p>
        </w:tc>
        <w:tc>
          <w:tcPr>
            <w:tcW w:w="404" w:type="dxa"/>
            <w:gridSpan w:val="3"/>
            <w:tcBorders>
              <w:top w:val="single" w:color="auto" w:sz="4" w:space="0"/>
              <w:left w:val="single" w:color="auto" w:sz="4" w:space="0"/>
            </w:tcBorders>
            <w:vAlign w:val="center"/>
          </w:tcPr>
          <w:p>
            <w:pPr>
              <w:jc w:val="center"/>
              <w:rPr>
                <w:sz w:val="24"/>
              </w:rPr>
            </w:pPr>
          </w:p>
        </w:tc>
        <w:tc>
          <w:tcPr>
            <w:tcW w:w="405" w:type="dxa"/>
            <w:gridSpan w:val="3"/>
            <w:tcBorders>
              <w:top w:val="single" w:color="auto" w:sz="4" w:space="0"/>
              <w:left w:val="single" w:color="auto" w:sz="4" w:space="0"/>
            </w:tcBorders>
            <w:vAlign w:val="center"/>
          </w:tcPr>
          <w:p>
            <w:pPr>
              <w:jc w:val="center"/>
              <w:rPr>
                <w:sz w:val="24"/>
              </w:rPr>
            </w:pPr>
          </w:p>
        </w:tc>
        <w:tc>
          <w:tcPr>
            <w:tcW w:w="404" w:type="dxa"/>
            <w:gridSpan w:val="3"/>
            <w:tcBorders>
              <w:top w:val="single" w:color="auto" w:sz="4" w:space="0"/>
              <w:left w:val="single" w:color="auto" w:sz="4" w:space="0"/>
            </w:tcBorders>
            <w:vAlign w:val="center"/>
          </w:tcPr>
          <w:p>
            <w:pPr>
              <w:jc w:val="center"/>
              <w:rPr>
                <w:sz w:val="24"/>
              </w:rPr>
            </w:pPr>
          </w:p>
        </w:tc>
        <w:tc>
          <w:tcPr>
            <w:tcW w:w="405" w:type="dxa"/>
            <w:gridSpan w:val="3"/>
            <w:tcBorders>
              <w:top w:val="single" w:color="auto" w:sz="4" w:space="0"/>
              <w:left w:val="single" w:color="auto" w:sz="4" w:space="0"/>
            </w:tcBorders>
            <w:vAlign w:val="center"/>
          </w:tcPr>
          <w:p>
            <w:pPr>
              <w:jc w:val="center"/>
              <w:rPr>
                <w:sz w:val="24"/>
              </w:rPr>
            </w:pPr>
          </w:p>
        </w:tc>
        <w:tc>
          <w:tcPr>
            <w:tcW w:w="404" w:type="dxa"/>
            <w:gridSpan w:val="3"/>
            <w:tcBorders>
              <w:top w:val="single" w:color="auto" w:sz="4" w:space="0"/>
              <w:left w:val="single" w:color="auto" w:sz="4" w:space="0"/>
            </w:tcBorders>
            <w:vAlign w:val="center"/>
          </w:tcPr>
          <w:p>
            <w:pPr>
              <w:jc w:val="center"/>
              <w:rPr>
                <w:sz w:val="24"/>
              </w:rPr>
            </w:pPr>
          </w:p>
        </w:tc>
        <w:tc>
          <w:tcPr>
            <w:tcW w:w="406" w:type="dxa"/>
            <w:gridSpan w:val="3"/>
            <w:tcBorders>
              <w:top w:val="single" w:color="auto" w:sz="4" w:space="0"/>
              <w:left w:val="single" w:color="auto" w:sz="4" w:space="0"/>
            </w:tcBorders>
            <w:vAlign w:val="center"/>
          </w:tcPr>
          <w:p>
            <w:pPr>
              <w:jc w:val="center"/>
              <w:rPr>
                <w:sz w:val="24"/>
              </w:rPr>
            </w:pPr>
          </w:p>
        </w:tc>
        <w:tc>
          <w:tcPr>
            <w:tcW w:w="404" w:type="dxa"/>
            <w:gridSpan w:val="3"/>
            <w:tcBorders>
              <w:top w:val="single" w:color="auto" w:sz="4" w:space="0"/>
              <w:left w:val="single" w:color="auto" w:sz="4" w:space="0"/>
            </w:tcBorders>
            <w:vAlign w:val="center"/>
          </w:tcPr>
          <w:p>
            <w:pPr>
              <w:jc w:val="center"/>
              <w:rPr>
                <w:sz w:val="24"/>
              </w:rPr>
            </w:pPr>
          </w:p>
        </w:tc>
        <w:tc>
          <w:tcPr>
            <w:tcW w:w="405" w:type="dxa"/>
            <w:gridSpan w:val="3"/>
            <w:tcBorders>
              <w:top w:val="single" w:color="auto" w:sz="4" w:space="0"/>
              <w:left w:val="single" w:color="auto" w:sz="4" w:space="0"/>
            </w:tcBorders>
            <w:vAlign w:val="center"/>
          </w:tcPr>
          <w:p>
            <w:pPr>
              <w:jc w:val="center"/>
              <w:rPr>
                <w:sz w:val="24"/>
              </w:rPr>
            </w:pPr>
          </w:p>
        </w:tc>
        <w:tc>
          <w:tcPr>
            <w:tcW w:w="409" w:type="dxa"/>
            <w:tcBorders>
              <w:top w:val="single" w:color="auto" w:sz="4" w:space="0"/>
              <w:left w:val="single" w:color="auto"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715" w:type="dxa"/>
            <w:gridSpan w:val="3"/>
            <w:tcBorders>
              <w:right w:val="single" w:color="auto" w:sz="4" w:space="0"/>
            </w:tcBorders>
            <w:vAlign w:val="center"/>
          </w:tcPr>
          <w:p>
            <w:pPr>
              <w:jc w:val="center"/>
            </w:pPr>
            <w:r>
              <w:rPr>
                <w:rFonts w:hint="eastAsia"/>
              </w:rPr>
              <w:t>身份证号</w:t>
            </w:r>
          </w:p>
        </w:tc>
        <w:tc>
          <w:tcPr>
            <w:tcW w:w="451" w:type="dxa"/>
            <w:gridSpan w:val="2"/>
            <w:tcBorders>
              <w:left w:val="single" w:color="auto" w:sz="4" w:space="0"/>
            </w:tcBorders>
            <w:vAlign w:val="center"/>
          </w:tcPr>
          <w:p>
            <w:pPr>
              <w:jc w:val="center"/>
            </w:pPr>
          </w:p>
        </w:tc>
        <w:tc>
          <w:tcPr>
            <w:tcW w:w="452" w:type="dxa"/>
            <w:gridSpan w:val="3"/>
            <w:tcBorders>
              <w:left w:val="single" w:color="auto" w:sz="4" w:space="0"/>
            </w:tcBorders>
            <w:vAlign w:val="center"/>
          </w:tcPr>
          <w:p>
            <w:pPr>
              <w:jc w:val="center"/>
            </w:pPr>
          </w:p>
        </w:tc>
        <w:tc>
          <w:tcPr>
            <w:tcW w:w="452" w:type="dxa"/>
            <w:gridSpan w:val="2"/>
            <w:tcBorders>
              <w:left w:val="single" w:color="auto" w:sz="4" w:space="0"/>
            </w:tcBorders>
            <w:vAlign w:val="center"/>
          </w:tcPr>
          <w:p>
            <w:pPr>
              <w:jc w:val="center"/>
            </w:pPr>
          </w:p>
        </w:tc>
        <w:tc>
          <w:tcPr>
            <w:tcW w:w="455" w:type="dxa"/>
            <w:gridSpan w:val="3"/>
            <w:tcBorders>
              <w:left w:val="single" w:color="auto" w:sz="4" w:space="0"/>
            </w:tcBorders>
            <w:vAlign w:val="center"/>
          </w:tcPr>
          <w:p>
            <w:pPr>
              <w:jc w:val="center"/>
            </w:pPr>
          </w:p>
        </w:tc>
        <w:tc>
          <w:tcPr>
            <w:tcW w:w="454" w:type="dxa"/>
            <w:gridSpan w:val="3"/>
            <w:tcBorders>
              <w:left w:val="single" w:color="auto" w:sz="4" w:space="0"/>
            </w:tcBorders>
            <w:vAlign w:val="center"/>
          </w:tcPr>
          <w:p>
            <w:pPr>
              <w:jc w:val="center"/>
            </w:pPr>
          </w:p>
        </w:tc>
        <w:tc>
          <w:tcPr>
            <w:tcW w:w="452" w:type="dxa"/>
            <w:gridSpan w:val="2"/>
            <w:tcBorders>
              <w:left w:val="single" w:color="auto" w:sz="4" w:space="0"/>
            </w:tcBorders>
            <w:vAlign w:val="center"/>
          </w:tcPr>
          <w:p>
            <w:pPr>
              <w:jc w:val="center"/>
            </w:pPr>
          </w:p>
        </w:tc>
        <w:tc>
          <w:tcPr>
            <w:tcW w:w="453" w:type="dxa"/>
            <w:gridSpan w:val="3"/>
            <w:tcBorders>
              <w:left w:val="single" w:color="auto" w:sz="4" w:space="0"/>
            </w:tcBorders>
            <w:vAlign w:val="center"/>
          </w:tcPr>
          <w:p>
            <w:pPr>
              <w:jc w:val="center"/>
            </w:pPr>
          </w:p>
        </w:tc>
        <w:tc>
          <w:tcPr>
            <w:tcW w:w="455" w:type="dxa"/>
            <w:gridSpan w:val="3"/>
            <w:tcBorders>
              <w:left w:val="single" w:color="auto" w:sz="4" w:space="0"/>
            </w:tcBorders>
            <w:vAlign w:val="center"/>
          </w:tcPr>
          <w:p>
            <w:pPr>
              <w:jc w:val="center"/>
            </w:pPr>
          </w:p>
        </w:tc>
        <w:tc>
          <w:tcPr>
            <w:tcW w:w="452" w:type="dxa"/>
            <w:gridSpan w:val="2"/>
            <w:tcBorders>
              <w:left w:val="single" w:color="auto" w:sz="4" w:space="0"/>
            </w:tcBorders>
            <w:vAlign w:val="center"/>
          </w:tcPr>
          <w:p>
            <w:pPr>
              <w:jc w:val="center"/>
            </w:pPr>
          </w:p>
        </w:tc>
        <w:tc>
          <w:tcPr>
            <w:tcW w:w="453" w:type="dxa"/>
            <w:gridSpan w:val="4"/>
            <w:tcBorders>
              <w:left w:val="single" w:color="auto" w:sz="4" w:space="0"/>
            </w:tcBorders>
            <w:vAlign w:val="center"/>
          </w:tcPr>
          <w:p>
            <w:pPr>
              <w:jc w:val="center"/>
            </w:pPr>
          </w:p>
        </w:tc>
        <w:tc>
          <w:tcPr>
            <w:tcW w:w="453" w:type="dxa"/>
            <w:gridSpan w:val="3"/>
            <w:tcBorders>
              <w:left w:val="single" w:color="auto" w:sz="4" w:space="0"/>
            </w:tcBorders>
            <w:vAlign w:val="center"/>
          </w:tcPr>
          <w:p>
            <w:pPr>
              <w:jc w:val="center"/>
            </w:pPr>
          </w:p>
        </w:tc>
        <w:tc>
          <w:tcPr>
            <w:tcW w:w="454" w:type="dxa"/>
            <w:gridSpan w:val="3"/>
            <w:tcBorders>
              <w:left w:val="single" w:color="auto" w:sz="4" w:space="0"/>
            </w:tcBorders>
            <w:vAlign w:val="center"/>
          </w:tcPr>
          <w:p>
            <w:pPr>
              <w:jc w:val="center"/>
            </w:pPr>
          </w:p>
        </w:tc>
        <w:tc>
          <w:tcPr>
            <w:tcW w:w="457" w:type="dxa"/>
            <w:gridSpan w:val="3"/>
            <w:tcBorders>
              <w:left w:val="single" w:color="auto" w:sz="4" w:space="0"/>
            </w:tcBorders>
            <w:vAlign w:val="center"/>
          </w:tcPr>
          <w:p>
            <w:pPr>
              <w:jc w:val="center"/>
            </w:pPr>
          </w:p>
        </w:tc>
        <w:tc>
          <w:tcPr>
            <w:tcW w:w="454" w:type="dxa"/>
            <w:gridSpan w:val="3"/>
            <w:tcBorders>
              <w:left w:val="single" w:color="auto" w:sz="4" w:space="0"/>
            </w:tcBorders>
            <w:vAlign w:val="center"/>
          </w:tcPr>
          <w:p>
            <w:pPr>
              <w:jc w:val="center"/>
            </w:pPr>
          </w:p>
        </w:tc>
        <w:tc>
          <w:tcPr>
            <w:tcW w:w="452" w:type="dxa"/>
            <w:gridSpan w:val="3"/>
            <w:tcBorders>
              <w:left w:val="single" w:color="auto" w:sz="4" w:space="0"/>
            </w:tcBorders>
            <w:vAlign w:val="center"/>
          </w:tcPr>
          <w:p>
            <w:pPr>
              <w:jc w:val="center"/>
            </w:pPr>
          </w:p>
        </w:tc>
        <w:tc>
          <w:tcPr>
            <w:tcW w:w="454" w:type="dxa"/>
            <w:gridSpan w:val="3"/>
            <w:tcBorders>
              <w:left w:val="single" w:color="auto" w:sz="4" w:space="0"/>
            </w:tcBorders>
            <w:vAlign w:val="center"/>
          </w:tcPr>
          <w:p>
            <w:pPr>
              <w:jc w:val="center"/>
            </w:pPr>
          </w:p>
        </w:tc>
        <w:tc>
          <w:tcPr>
            <w:tcW w:w="453" w:type="dxa"/>
            <w:gridSpan w:val="3"/>
            <w:tcBorders>
              <w:left w:val="single" w:color="auto" w:sz="4" w:space="0"/>
            </w:tcBorders>
            <w:vAlign w:val="center"/>
          </w:tcPr>
          <w:p>
            <w:pPr>
              <w:jc w:val="center"/>
            </w:pPr>
          </w:p>
        </w:tc>
        <w:tc>
          <w:tcPr>
            <w:tcW w:w="461" w:type="dxa"/>
            <w:gridSpan w:val="3"/>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715" w:type="dxa"/>
            <w:gridSpan w:val="3"/>
            <w:tcBorders>
              <w:right w:val="single" w:color="auto" w:sz="4" w:space="0"/>
            </w:tcBorders>
            <w:vAlign w:val="center"/>
          </w:tcPr>
          <w:p>
            <w:pPr>
              <w:jc w:val="center"/>
            </w:pPr>
            <w:r>
              <w:rPr>
                <w:rFonts w:hint="eastAsia"/>
              </w:rPr>
              <w:t>全国学籍号</w:t>
            </w:r>
          </w:p>
        </w:tc>
        <w:tc>
          <w:tcPr>
            <w:tcW w:w="426" w:type="dxa"/>
            <w:tcBorders>
              <w:left w:val="single" w:color="auto" w:sz="4" w:space="0"/>
            </w:tcBorders>
            <w:vAlign w:val="center"/>
          </w:tcPr>
          <w:p>
            <w:pPr>
              <w:jc w:val="center"/>
            </w:pPr>
          </w:p>
        </w:tc>
        <w:tc>
          <w:tcPr>
            <w:tcW w:w="431" w:type="dxa"/>
            <w:gridSpan w:val="3"/>
            <w:tcBorders>
              <w:left w:val="single" w:color="auto" w:sz="4" w:space="0"/>
            </w:tcBorders>
            <w:vAlign w:val="center"/>
          </w:tcPr>
          <w:p>
            <w:pPr>
              <w:jc w:val="center"/>
            </w:pPr>
          </w:p>
        </w:tc>
        <w:tc>
          <w:tcPr>
            <w:tcW w:w="428" w:type="dxa"/>
            <w:gridSpan w:val="2"/>
            <w:tcBorders>
              <w:left w:val="single" w:color="auto" w:sz="4" w:space="0"/>
            </w:tcBorders>
            <w:vAlign w:val="center"/>
          </w:tcPr>
          <w:p>
            <w:pPr>
              <w:jc w:val="center"/>
            </w:pPr>
          </w:p>
        </w:tc>
        <w:tc>
          <w:tcPr>
            <w:tcW w:w="431" w:type="dxa"/>
            <w:gridSpan w:val="3"/>
            <w:tcBorders>
              <w:left w:val="single" w:color="auto" w:sz="4" w:space="0"/>
            </w:tcBorders>
            <w:vAlign w:val="center"/>
          </w:tcPr>
          <w:p>
            <w:pPr>
              <w:jc w:val="center"/>
            </w:pPr>
          </w:p>
        </w:tc>
        <w:tc>
          <w:tcPr>
            <w:tcW w:w="429" w:type="dxa"/>
            <w:gridSpan w:val="3"/>
            <w:tcBorders>
              <w:left w:val="single" w:color="auto" w:sz="4" w:space="0"/>
            </w:tcBorders>
            <w:vAlign w:val="center"/>
          </w:tcPr>
          <w:p>
            <w:pPr>
              <w:jc w:val="center"/>
            </w:pPr>
          </w:p>
        </w:tc>
        <w:tc>
          <w:tcPr>
            <w:tcW w:w="428" w:type="dxa"/>
            <w:gridSpan w:val="2"/>
            <w:tcBorders>
              <w:left w:val="single" w:color="auto" w:sz="4" w:space="0"/>
            </w:tcBorders>
            <w:vAlign w:val="center"/>
          </w:tcPr>
          <w:p>
            <w:pPr>
              <w:jc w:val="center"/>
            </w:pPr>
          </w:p>
        </w:tc>
        <w:tc>
          <w:tcPr>
            <w:tcW w:w="431" w:type="dxa"/>
            <w:gridSpan w:val="2"/>
            <w:tcBorders>
              <w:left w:val="single" w:color="auto" w:sz="4" w:space="0"/>
            </w:tcBorders>
            <w:vAlign w:val="center"/>
          </w:tcPr>
          <w:p>
            <w:pPr>
              <w:jc w:val="center"/>
            </w:pPr>
          </w:p>
        </w:tc>
        <w:tc>
          <w:tcPr>
            <w:tcW w:w="429" w:type="dxa"/>
            <w:gridSpan w:val="4"/>
            <w:tcBorders>
              <w:left w:val="single" w:color="auto" w:sz="4" w:space="0"/>
            </w:tcBorders>
            <w:vAlign w:val="center"/>
          </w:tcPr>
          <w:p>
            <w:pPr>
              <w:jc w:val="center"/>
            </w:pPr>
          </w:p>
        </w:tc>
        <w:tc>
          <w:tcPr>
            <w:tcW w:w="430" w:type="dxa"/>
            <w:gridSpan w:val="2"/>
            <w:tcBorders>
              <w:left w:val="single" w:color="auto" w:sz="4" w:space="0"/>
            </w:tcBorders>
            <w:vAlign w:val="center"/>
          </w:tcPr>
          <w:p>
            <w:pPr>
              <w:jc w:val="center"/>
            </w:pPr>
          </w:p>
        </w:tc>
        <w:tc>
          <w:tcPr>
            <w:tcW w:w="429" w:type="dxa"/>
            <w:gridSpan w:val="3"/>
            <w:tcBorders>
              <w:left w:val="single" w:color="auto" w:sz="4" w:space="0"/>
            </w:tcBorders>
            <w:vAlign w:val="center"/>
          </w:tcPr>
          <w:p>
            <w:pPr>
              <w:jc w:val="center"/>
            </w:pPr>
          </w:p>
        </w:tc>
        <w:tc>
          <w:tcPr>
            <w:tcW w:w="429" w:type="dxa"/>
            <w:gridSpan w:val="3"/>
            <w:tcBorders>
              <w:left w:val="single" w:color="auto" w:sz="4" w:space="0"/>
            </w:tcBorders>
            <w:vAlign w:val="center"/>
          </w:tcPr>
          <w:p>
            <w:pPr>
              <w:jc w:val="center"/>
            </w:pPr>
          </w:p>
        </w:tc>
        <w:tc>
          <w:tcPr>
            <w:tcW w:w="430" w:type="dxa"/>
            <w:gridSpan w:val="3"/>
            <w:tcBorders>
              <w:left w:val="single" w:color="auto" w:sz="4" w:space="0"/>
            </w:tcBorders>
            <w:vAlign w:val="center"/>
          </w:tcPr>
          <w:p>
            <w:pPr>
              <w:jc w:val="center"/>
            </w:pPr>
          </w:p>
        </w:tc>
        <w:tc>
          <w:tcPr>
            <w:tcW w:w="428" w:type="dxa"/>
            <w:gridSpan w:val="3"/>
            <w:tcBorders>
              <w:left w:val="single" w:color="auto" w:sz="4" w:space="0"/>
            </w:tcBorders>
            <w:vAlign w:val="center"/>
          </w:tcPr>
          <w:p>
            <w:pPr>
              <w:jc w:val="center"/>
            </w:pPr>
          </w:p>
        </w:tc>
        <w:tc>
          <w:tcPr>
            <w:tcW w:w="431" w:type="dxa"/>
            <w:gridSpan w:val="3"/>
            <w:tcBorders>
              <w:left w:val="single" w:color="auto" w:sz="4" w:space="0"/>
            </w:tcBorders>
            <w:vAlign w:val="center"/>
          </w:tcPr>
          <w:p>
            <w:pPr>
              <w:jc w:val="center"/>
            </w:pPr>
          </w:p>
        </w:tc>
        <w:tc>
          <w:tcPr>
            <w:tcW w:w="428" w:type="dxa"/>
            <w:gridSpan w:val="3"/>
            <w:tcBorders>
              <w:left w:val="single" w:color="auto" w:sz="4" w:space="0"/>
            </w:tcBorders>
            <w:vAlign w:val="center"/>
          </w:tcPr>
          <w:p>
            <w:pPr>
              <w:jc w:val="center"/>
            </w:pPr>
          </w:p>
        </w:tc>
        <w:tc>
          <w:tcPr>
            <w:tcW w:w="429" w:type="dxa"/>
            <w:gridSpan w:val="3"/>
            <w:tcBorders>
              <w:left w:val="single" w:color="auto" w:sz="4" w:space="0"/>
            </w:tcBorders>
            <w:vAlign w:val="center"/>
          </w:tcPr>
          <w:p>
            <w:pPr>
              <w:jc w:val="center"/>
            </w:pPr>
          </w:p>
        </w:tc>
        <w:tc>
          <w:tcPr>
            <w:tcW w:w="431" w:type="dxa"/>
            <w:gridSpan w:val="3"/>
            <w:tcBorders>
              <w:left w:val="single" w:color="auto" w:sz="4" w:space="0"/>
            </w:tcBorders>
            <w:vAlign w:val="center"/>
          </w:tcPr>
          <w:p>
            <w:pPr>
              <w:jc w:val="center"/>
            </w:pPr>
          </w:p>
        </w:tc>
        <w:tc>
          <w:tcPr>
            <w:tcW w:w="428" w:type="dxa"/>
            <w:gridSpan w:val="3"/>
            <w:tcBorders>
              <w:left w:val="single" w:color="auto" w:sz="4" w:space="0"/>
            </w:tcBorders>
            <w:vAlign w:val="center"/>
          </w:tcPr>
          <w:p>
            <w:pPr>
              <w:jc w:val="center"/>
            </w:pPr>
          </w:p>
        </w:tc>
        <w:tc>
          <w:tcPr>
            <w:tcW w:w="441" w:type="dxa"/>
            <w:gridSpan w:val="2"/>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134" w:type="dxa"/>
            <w:gridSpan w:val="2"/>
            <w:tcBorders>
              <w:right w:val="single" w:color="auto" w:sz="4" w:space="0"/>
            </w:tcBorders>
            <w:vAlign w:val="center"/>
          </w:tcPr>
          <w:p>
            <w:pPr>
              <w:jc w:val="center"/>
            </w:pPr>
            <w:r>
              <w:rPr>
                <w:rFonts w:hint="eastAsia"/>
              </w:rPr>
              <w:t>原住址</w:t>
            </w:r>
          </w:p>
        </w:tc>
        <w:tc>
          <w:tcPr>
            <w:tcW w:w="3585" w:type="dxa"/>
            <w:gridSpan w:val="17"/>
            <w:tcBorders>
              <w:left w:val="single" w:color="auto" w:sz="4" w:space="0"/>
            </w:tcBorders>
            <w:vAlign w:val="center"/>
          </w:tcPr>
          <w:p>
            <w:pPr>
              <w:jc w:val="center"/>
            </w:pPr>
          </w:p>
        </w:tc>
        <w:tc>
          <w:tcPr>
            <w:tcW w:w="1112" w:type="dxa"/>
            <w:gridSpan w:val="8"/>
            <w:vAlign w:val="center"/>
          </w:tcPr>
          <w:p>
            <w:pPr>
              <w:jc w:val="center"/>
            </w:pPr>
            <w:r>
              <w:rPr>
                <w:rFonts w:hint="eastAsia"/>
              </w:rPr>
              <w:t>原户籍地</w:t>
            </w:r>
          </w:p>
        </w:tc>
        <w:tc>
          <w:tcPr>
            <w:tcW w:w="4051" w:type="dxa"/>
            <w:gridSpan w:val="27"/>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134" w:type="dxa"/>
            <w:gridSpan w:val="2"/>
            <w:tcBorders>
              <w:right w:val="single" w:color="auto" w:sz="4" w:space="0"/>
            </w:tcBorders>
            <w:vAlign w:val="center"/>
          </w:tcPr>
          <w:p>
            <w:pPr>
              <w:jc w:val="center"/>
            </w:pPr>
            <w:r>
              <w:rPr>
                <w:rFonts w:hint="eastAsia"/>
              </w:rPr>
              <w:t>现住址</w:t>
            </w:r>
          </w:p>
        </w:tc>
        <w:tc>
          <w:tcPr>
            <w:tcW w:w="3585" w:type="dxa"/>
            <w:gridSpan w:val="17"/>
            <w:tcBorders>
              <w:left w:val="single" w:color="auto" w:sz="4" w:space="0"/>
            </w:tcBorders>
            <w:vAlign w:val="center"/>
          </w:tcPr>
          <w:p>
            <w:pPr>
              <w:jc w:val="center"/>
            </w:pPr>
          </w:p>
        </w:tc>
        <w:tc>
          <w:tcPr>
            <w:tcW w:w="1112" w:type="dxa"/>
            <w:gridSpan w:val="8"/>
            <w:vAlign w:val="center"/>
          </w:tcPr>
          <w:p>
            <w:pPr>
              <w:jc w:val="center"/>
            </w:pPr>
            <w:r>
              <w:rPr>
                <w:rFonts w:hint="eastAsia"/>
              </w:rPr>
              <w:t>现户籍地</w:t>
            </w:r>
          </w:p>
        </w:tc>
        <w:tc>
          <w:tcPr>
            <w:tcW w:w="4051" w:type="dxa"/>
            <w:gridSpan w:val="27"/>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1134" w:type="dxa"/>
            <w:gridSpan w:val="2"/>
            <w:tcBorders>
              <w:right w:val="single" w:color="auto" w:sz="4" w:space="0"/>
            </w:tcBorders>
            <w:vAlign w:val="center"/>
          </w:tcPr>
          <w:p>
            <w:pPr>
              <w:jc w:val="center"/>
            </w:pPr>
            <w:r>
              <w:rPr>
                <w:rFonts w:hint="eastAsia"/>
              </w:rPr>
              <w:t>现招生学校</w:t>
            </w:r>
          </w:p>
        </w:tc>
        <w:tc>
          <w:tcPr>
            <w:tcW w:w="3585" w:type="dxa"/>
            <w:gridSpan w:val="17"/>
            <w:tcBorders>
              <w:left w:val="single" w:color="auto" w:sz="4" w:space="0"/>
            </w:tcBorders>
            <w:vAlign w:val="center"/>
          </w:tcPr>
          <w:p>
            <w:pPr>
              <w:jc w:val="center"/>
            </w:pPr>
          </w:p>
        </w:tc>
        <w:tc>
          <w:tcPr>
            <w:tcW w:w="1112" w:type="dxa"/>
            <w:gridSpan w:val="8"/>
            <w:vAlign w:val="center"/>
          </w:tcPr>
          <w:p>
            <w:pPr>
              <w:jc w:val="center"/>
            </w:pPr>
            <w:r>
              <w:rPr>
                <w:rFonts w:hint="eastAsia"/>
              </w:rPr>
              <w:t>招生学校标识码</w:t>
            </w:r>
          </w:p>
        </w:tc>
        <w:tc>
          <w:tcPr>
            <w:tcW w:w="405" w:type="dxa"/>
            <w:gridSpan w:val="2"/>
            <w:vAlign w:val="center"/>
          </w:tcPr>
          <w:p>
            <w:pPr>
              <w:jc w:val="center"/>
            </w:pPr>
          </w:p>
        </w:tc>
        <w:tc>
          <w:tcPr>
            <w:tcW w:w="404" w:type="dxa"/>
            <w:gridSpan w:val="3"/>
            <w:vAlign w:val="center"/>
          </w:tcPr>
          <w:p>
            <w:pPr>
              <w:jc w:val="center"/>
            </w:pPr>
          </w:p>
        </w:tc>
        <w:tc>
          <w:tcPr>
            <w:tcW w:w="405" w:type="dxa"/>
            <w:gridSpan w:val="3"/>
            <w:vAlign w:val="center"/>
          </w:tcPr>
          <w:p>
            <w:pPr>
              <w:jc w:val="center"/>
            </w:pPr>
          </w:p>
        </w:tc>
        <w:tc>
          <w:tcPr>
            <w:tcW w:w="404" w:type="dxa"/>
            <w:gridSpan w:val="3"/>
            <w:vAlign w:val="center"/>
          </w:tcPr>
          <w:p>
            <w:pPr>
              <w:jc w:val="center"/>
            </w:pPr>
          </w:p>
        </w:tc>
        <w:tc>
          <w:tcPr>
            <w:tcW w:w="405" w:type="dxa"/>
            <w:gridSpan w:val="3"/>
            <w:vAlign w:val="center"/>
          </w:tcPr>
          <w:p>
            <w:pPr>
              <w:jc w:val="center"/>
            </w:pPr>
          </w:p>
        </w:tc>
        <w:tc>
          <w:tcPr>
            <w:tcW w:w="404" w:type="dxa"/>
            <w:gridSpan w:val="3"/>
            <w:vAlign w:val="center"/>
          </w:tcPr>
          <w:p>
            <w:pPr>
              <w:jc w:val="center"/>
            </w:pPr>
          </w:p>
        </w:tc>
        <w:tc>
          <w:tcPr>
            <w:tcW w:w="406" w:type="dxa"/>
            <w:gridSpan w:val="3"/>
            <w:vAlign w:val="center"/>
          </w:tcPr>
          <w:p>
            <w:pPr>
              <w:jc w:val="center"/>
            </w:pPr>
          </w:p>
        </w:tc>
        <w:tc>
          <w:tcPr>
            <w:tcW w:w="404" w:type="dxa"/>
            <w:gridSpan w:val="3"/>
            <w:vAlign w:val="center"/>
          </w:tcPr>
          <w:p>
            <w:pPr>
              <w:jc w:val="center"/>
            </w:pPr>
          </w:p>
        </w:tc>
        <w:tc>
          <w:tcPr>
            <w:tcW w:w="405" w:type="dxa"/>
            <w:gridSpan w:val="3"/>
            <w:vAlign w:val="center"/>
          </w:tcPr>
          <w:p>
            <w:pPr>
              <w:jc w:val="center"/>
            </w:pPr>
          </w:p>
        </w:tc>
        <w:tc>
          <w:tcPr>
            <w:tcW w:w="409"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5" w:hRule="atLeast"/>
          <w:jc w:val="center"/>
        </w:trPr>
        <w:tc>
          <w:tcPr>
            <w:tcW w:w="1134" w:type="dxa"/>
            <w:gridSpan w:val="2"/>
            <w:tcBorders>
              <w:right w:val="single" w:color="auto" w:sz="4" w:space="0"/>
            </w:tcBorders>
            <w:vAlign w:val="center"/>
          </w:tcPr>
          <w:p>
            <w:pPr>
              <w:jc w:val="center"/>
            </w:pPr>
            <w:r>
              <w:rPr>
                <w:rFonts w:hint="eastAsia"/>
              </w:rPr>
              <w:t>申请到区外就读理由</w:t>
            </w:r>
          </w:p>
        </w:tc>
        <w:tc>
          <w:tcPr>
            <w:tcW w:w="8748" w:type="dxa"/>
            <w:gridSpan w:val="52"/>
            <w:tcBorders>
              <w:left w:val="single" w:color="auto" w:sz="4" w:space="0"/>
            </w:tcBorders>
            <w:vAlign w:val="bottom"/>
          </w:tcPr>
          <w:p>
            <w:pPr>
              <w:spacing w:line="400" w:lineRule="exact"/>
              <w:ind w:firstLine="210" w:firstLineChars="100"/>
            </w:pPr>
            <w:r>
              <w:rPr>
                <w:rFonts w:hint="eastAsia"/>
              </w:rPr>
              <w:t>家长签名：</w:t>
            </w:r>
          </w:p>
          <w:p>
            <w:pPr>
              <w:spacing w:line="400" w:lineRule="exact"/>
              <w:ind w:firstLine="840" w:firstLineChars="400"/>
            </w:pPr>
            <w:r>
              <w:rPr>
                <w:rFonts w:hint="eastAsia"/>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4786" w:type="dxa"/>
            <w:gridSpan w:val="20"/>
            <w:vAlign w:val="center"/>
          </w:tcPr>
          <w:p>
            <w:pPr>
              <w:jc w:val="center"/>
            </w:pPr>
            <w:r>
              <w:rPr>
                <w:rFonts w:hint="eastAsia"/>
              </w:rPr>
              <w:t>现招生学校意见</w:t>
            </w:r>
          </w:p>
        </w:tc>
        <w:tc>
          <w:tcPr>
            <w:tcW w:w="5096" w:type="dxa"/>
            <w:gridSpan w:val="34"/>
            <w:vAlign w:val="center"/>
          </w:tcPr>
          <w:p>
            <w:pPr>
              <w:jc w:val="center"/>
            </w:pPr>
            <w:r>
              <w:rPr>
                <w:rFonts w:hint="eastAsia"/>
              </w:rPr>
              <w:t>现招生学校所属教育局中学学籍主管部门意见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0" w:hRule="atLeast"/>
          <w:jc w:val="center"/>
        </w:trPr>
        <w:tc>
          <w:tcPr>
            <w:tcW w:w="4786" w:type="dxa"/>
            <w:gridSpan w:val="20"/>
            <w:vAlign w:val="center"/>
          </w:tcPr>
          <w:p>
            <w:pPr>
              <w:jc w:val="center"/>
            </w:pPr>
          </w:p>
          <w:p>
            <w:pPr>
              <w:jc w:val="center"/>
            </w:pPr>
          </w:p>
          <w:p>
            <w:pPr>
              <w:jc w:val="right"/>
            </w:pPr>
            <w:r>
              <w:rPr>
                <w:rFonts w:hint="eastAsia"/>
              </w:rPr>
              <w:t>（盖章）</w:t>
            </w:r>
          </w:p>
          <w:p>
            <w:pPr>
              <w:ind w:right="105"/>
              <w:jc w:val="right"/>
            </w:pPr>
            <w:r>
              <w:rPr>
                <w:rFonts w:hint="eastAsia"/>
              </w:rPr>
              <w:t>年月日</w:t>
            </w:r>
          </w:p>
        </w:tc>
        <w:tc>
          <w:tcPr>
            <w:tcW w:w="5096" w:type="dxa"/>
            <w:gridSpan w:val="34"/>
            <w:vAlign w:val="center"/>
          </w:tcPr>
          <w:p>
            <w:pPr>
              <w:jc w:val="center"/>
            </w:pPr>
          </w:p>
          <w:p>
            <w:pPr>
              <w:jc w:val="center"/>
            </w:pPr>
          </w:p>
          <w:p>
            <w:pPr>
              <w:jc w:val="right"/>
            </w:pPr>
            <w:r>
              <w:rPr>
                <w:rFonts w:hint="eastAsia"/>
              </w:rPr>
              <w:t>（盖章）</w:t>
            </w:r>
          </w:p>
          <w:p>
            <w:pPr>
              <w:jc w:val="right"/>
            </w:pPr>
            <w:r>
              <w:rPr>
                <w:rFonts w:hint="eastAsia"/>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4786" w:type="dxa"/>
            <w:gridSpan w:val="20"/>
            <w:vAlign w:val="center"/>
          </w:tcPr>
          <w:p>
            <w:pPr>
              <w:jc w:val="center"/>
            </w:pPr>
            <w:r>
              <w:rPr>
                <w:rFonts w:hint="eastAsia"/>
              </w:rPr>
              <w:t>原招生学校意见</w:t>
            </w:r>
          </w:p>
        </w:tc>
        <w:tc>
          <w:tcPr>
            <w:tcW w:w="5096" w:type="dxa"/>
            <w:gridSpan w:val="34"/>
            <w:vAlign w:val="center"/>
          </w:tcPr>
          <w:p>
            <w:pPr>
              <w:jc w:val="center"/>
            </w:pPr>
            <w:r>
              <w:rPr>
                <w:rFonts w:hint="eastAsia"/>
              </w:rPr>
              <w:t>泉州台商投资区中学学籍主管部门意见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1" w:hRule="atLeast"/>
          <w:jc w:val="center"/>
        </w:trPr>
        <w:tc>
          <w:tcPr>
            <w:tcW w:w="4786" w:type="dxa"/>
            <w:gridSpan w:val="20"/>
            <w:vAlign w:val="center"/>
          </w:tcPr>
          <w:p>
            <w:pPr>
              <w:jc w:val="center"/>
            </w:pPr>
          </w:p>
          <w:p>
            <w:pPr>
              <w:jc w:val="center"/>
            </w:pPr>
          </w:p>
          <w:p>
            <w:pPr>
              <w:jc w:val="right"/>
            </w:pPr>
            <w:r>
              <w:rPr>
                <w:rFonts w:hint="eastAsia"/>
              </w:rPr>
              <w:t>（盖章）</w:t>
            </w:r>
          </w:p>
          <w:p>
            <w:pPr>
              <w:jc w:val="center"/>
            </w:pPr>
            <w:r>
              <w:rPr>
                <w:rFonts w:hint="eastAsia"/>
              </w:rPr>
              <w:t>年月日</w:t>
            </w:r>
          </w:p>
        </w:tc>
        <w:tc>
          <w:tcPr>
            <w:tcW w:w="5096" w:type="dxa"/>
            <w:gridSpan w:val="34"/>
            <w:vAlign w:val="center"/>
          </w:tcPr>
          <w:p>
            <w:pPr>
              <w:jc w:val="right"/>
            </w:pPr>
            <w:r>
              <w:rPr>
                <w:rFonts w:hint="eastAsia"/>
              </w:rPr>
              <w:t>（盖章）</w:t>
            </w:r>
          </w:p>
          <w:p>
            <w:pPr>
              <w:jc w:val="right"/>
            </w:pPr>
            <w:r>
              <w:rPr>
                <w:rFonts w:hint="eastAsia"/>
              </w:rPr>
              <w:t>年月日</w:t>
            </w:r>
          </w:p>
        </w:tc>
      </w:tr>
    </w:tbl>
    <w:p>
      <w:r>
        <w:rPr>
          <w:rFonts w:hint="eastAsia"/>
          <w:b/>
        </w:rPr>
        <w:t>备注</w:t>
      </w:r>
      <w:r>
        <w:rPr>
          <w:rFonts w:hint="eastAsia"/>
        </w:rPr>
        <w:t>：</w:t>
      </w:r>
      <w:r>
        <w:t>1.</w:t>
      </w:r>
      <w:r>
        <w:rPr>
          <w:rFonts w:hint="eastAsia"/>
        </w:rPr>
        <w:t>本表一式四份，原招生学校、现招生学校及双方学籍主管部门各一份。</w:t>
      </w:r>
    </w:p>
    <w:p>
      <w:pPr>
        <w:ind w:firstLine="630" w:firstLineChars="300"/>
        <w:rPr>
          <w:rFonts w:ascii="仿宋_GB2312" w:hAnsi="Dutch801 Rm BT" w:eastAsia="仿宋_GB2312" w:cs="Dutch801 Rm BT"/>
          <w:sz w:val="28"/>
          <w:szCs w:val="28"/>
        </w:rPr>
      </w:pPr>
      <w:r>
        <w:t>2.</w:t>
      </w:r>
      <w:r>
        <w:rPr>
          <w:rFonts w:hint="eastAsia"/>
        </w:rPr>
        <w:t>学生须持相关材料办理到区外中学就读手续。</w:t>
      </w:r>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w:t>
      </w:r>
      <w:r>
        <w:rPr>
          <w:rFonts w:ascii="仿宋_GB2312" w:hAnsi="Dutch801 Rm BT" w:eastAsia="仿宋_GB2312" w:cs="Dutch801 Rm BT"/>
          <w:sz w:val="28"/>
          <w:szCs w:val="28"/>
        </w:rPr>
        <w:t>5</w:t>
      </w:r>
    </w:p>
    <w:p>
      <w:pPr>
        <w:jc w:val="center"/>
        <w:rPr>
          <w:rFonts w:ascii="方正小标宋简体" w:hAnsi="Dutch801 Rm BT" w:eastAsia="方正小标宋简体" w:cs="Dutch801 Rm BT"/>
          <w:w w:val="95"/>
          <w:sz w:val="32"/>
          <w:szCs w:val="32"/>
        </w:rPr>
      </w:pPr>
      <w:r>
        <w:rPr>
          <w:rFonts w:hint="eastAsia" w:ascii="方正小标宋简体" w:hAnsi="Dutch801 Rm BT" w:eastAsia="方正小标宋简体" w:cs="Dutch801 Rm BT"/>
          <w:w w:val="95"/>
          <w:sz w:val="32"/>
          <w:szCs w:val="32"/>
        </w:rPr>
        <w:t>泉州台商投资区</w:t>
      </w:r>
      <w:r>
        <w:rPr>
          <w:rFonts w:ascii="方正小标宋简体" w:hAnsi="Dutch801 Rm BT" w:eastAsia="方正小标宋简体" w:cs="Dutch801 Rm BT"/>
          <w:w w:val="95"/>
          <w:sz w:val="32"/>
          <w:szCs w:val="32"/>
        </w:rPr>
        <w:t>202</w:t>
      </w:r>
      <w:r>
        <w:rPr>
          <w:rFonts w:hint="eastAsia" w:ascii="方正小标宋简体" w:hAnsi="Dutch801 Rm BT" w:eastAsia="方正小标宋简体" w:cs="Dutch801 Rm BT"/>
          <w:w w:val="95"/>
          <w:sz w:val="32"/>
          <w:szCs w:val="32"/>
        </w:rPr>
        <w:t>1年初中空余学位入学申请表</w:t>
      </w:r>
    </w:p>
    <w:tbl>
      <w:tblPr>
        <w:tblStyle w:val="6"/>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313"/>
        <w:gridCol w:w="428"/>
        <w:gridCol w:w="468"/>
        <w:gridCol w:w="1020"/>
        <w:gridCol w:w="500"/>
        <w:gridCol w:w="396"/>
        <w:gridCol w:w="752"/>
        <w:gridCol w:w="316"/>
        <w:gridCol w:w="511"/>
        <w:gridCol w:w="80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225" w:type="dxa"/>
            <w:vAlign w:val="center"/>
          </w:tcPr>
          <w:p>
            <w:pPr>
              <w:jc w:val="center"/>
              <w:rPr>
                <w:rFonts w:ascii="Dutch801 Rm BT" w:hAnsi="Dutch801 Rm BT" w:cs="Dutch801 Rm BT"/>
                <w:bCs/>
                <w:sz w:val="24"/>
                <w:szCs w:val="24"/>
              </w:rPr>
            </w:pPr>
            <w:r>
              <w:rPr>
                <w:rFonts w:hint="eastAsia" w:ascii="Dutch801 Rm BT" w:hAnsi="Dutch801 Rm BT" w:cs="Dutch801 Rm BT"/>
                <w:bCs/>
                <w:sz w:val="24"/>
                <w:szCs w:val="24"/>
              </w:rPr>
              <w:t>学生姓名</w:t>
            </w:r>
          </w:p>
        </w:tc>
        <w:tc>
          <w:tcPr>
            <w:tcW w:w="1313" w:type="dxa"/>
            <w:vAlign w:val="center"/>
          </w:tcPr>
          <w:p>
            <w:pPr>
              <w:jc w:val="center"/>
              <w:rPr>
                <w:rFonts w:ascii="Dutch801 Rm BT" w:hAnsi="Dutch801 Rm BT" w:cs="Dutch801 Rm BT"/>
                <w:sz w:val="24"/>
                <w:szCs w:val="24"/>
              </w:rPr>
            </w:pPr>
          </w:p>
        </w:tc>
        <w:tc>
          <w:tcPr>
            <w:tcW w:w="896" w:type="dxa"/>
            <w:gridSpan w:val="2"/>
            <w:vAlign w:val="center"/>
          </w:tcPr>
          <w:p>
            <w:pPr>
              <w:jc w:val="center"/>
              <w:rPr>
                <w:rFonts w:ascii="Dutch801 Rm BT" w:hAnsi="Dutch801 Rm BT" w:cs="Dutch801 Rm BT"/>
                <w:sz w:val="24"/>
                <w:szCs w:val="24"/>
              </w:rPr>
            </w:pPr>
            <w:r>
              <w:rPr>
                <w:rFonts w:hint="eastAsia" w:ascii="Dutch801 Rm BT" w:hAnsi="Dutch801 Rm BT" w:cs="Dutch801 Rm BT"/>
                <w:bCs/>
                <w:sz w:val="24"/>
                <w:szCs w:val="24"/>
              </w:rPr>
              <w:t>性别</w:t>
            </w:r>
          </w:p>
        </w:tc>
        <w:tc>
          <w:tcPr>
            <w:tcW w:w="1020" w:type="dxa"/>
            <w:vAlign w:val="center"/>
          </w:tcPr>
          <w:p>
            <w:pPr>
              <w:jc w:val="center"/>
              <w:rPr>
                <w:rFonts w:ascii="Dutch801 Rm BT" w:hAnsi="Dutch801 Rm BT" w:cs="Dutch801 Rm BT"/>
                <w:bCs/>
                <w:sz w:val="24"/>
                <w:szCs w:val="24"/>
              </w:rPr>
            </w:pPr>
          </w:p>
        </w:tc>
        <w:tc>
          <w:tcPr>
            <w:tcW w:w="896" w:type="dxa"/>
            <w:gridSpan w:val="2"/>
            <w:vAlign w:val="center"/>
          </w:tcPr>
          <w:p>
            <w:pPr>
              <w:jc w:val="center"/>
              <w:rPr>
                <w:rFonts w:ascii="Dutch801 Rm BT" w:hAnsi="Dutch801 Rm BT" w:cs="Dutch801 Rm BT"/>
                <w:bCs/>
                <w:sz w:val="24"/>
                <w:szCs w:val="24"/>
              </w:rPr>
            </w:pPr>
            <w:r>
              <w:rPr>
                <w:rFonts w:hint="eastAsia" w:ascii="Dutch801 Rm BT" w:hAnsi="Dutch801 Rm BT" w:cs="Dutch801 Rm BT"/>
                <w:bCs/>
                <w:sz w:val="24"/>
                <w:szCs w:val="24"/>
              </w:rPr>
              <w:t>民族</w:t>
            </w:r>
          </w:p>
        </w:tc>
        <w:tc>
          <w:tcPr>
            <w:tcW w:w="752" w:type="dxa"/>
            <w:vAlign w:val="center"/>
          </w:tcPr>
          <w:p>
            <w:pPr>
              <w:jc w:val="center"/>
              <w:rPr>
                <w:rFonts w:ascii="Dutch801 Rm BT" w:hAnsi="Dutch801 Rm BT" w:cs="Dutch801 Rm BT"/>
                <w:sz w:val="24"/>
                <w:szCs w:val="24"/>
              </w:rPr>
            </w:pPr>
          </w:p>
        </w:tc>
        <w:tc>
          <w:tcPr>
            <w:tcW w:w="827" w:type="dxa"/>
            <w:gridSpan w:val="2"/>
            <w:vAlign w:val="center"/>
          </w:tcPr>
          <w:p>
            <w:pPr>
              <w:jc w:val="center"/>
              <w:rPr>
                <w:rFonts w:ascii="Dutch801 Rm BT" w:hAnsi="Dutch801 Rm BT" w:cs="Dutch801 Rm BT"/>
                <w:sz w:val="24"/>
                <w:szCs w:val="24"/>
              </w:rPr>
            </w:pPr>
            <w:r>
              <w:rPr>
                <w:rFonts w:hint="eastAsia" w:ascii="Dutch801 Rm BT" w:hAnsi="Dutch801 Rm BT" w:cs="Dutch801 Rm BT"/>
                <w:bCs/>
                <w:sz w:val="24"/>
                <w:szCs w:val="24"/>
              </w:rPr>
              <w:t>出生年月</w:t>
            </w:r>
          </w:p>
        </w:tc>
        <w:tc>
          <w:tcPr>
            <w:tcW w:w="2569" w:type="dxa"/>
            <w:gridSpan w:val="2"/>
            <w:vAlign w:val="center"/>
          </w:tcPr>
          <w:p>
            <w:pPr>
              <w:jc w:val="center"/>
              <w:rPr>
                <w:rFonts w:ascii="Dutch801 Rm BT" w:hAnsi="Dutch801 Rm BT" w:cs="Dutch801 Rm B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225" w:type="dxa"/>
            <w:vAlign w:val="center"/>
          </w:tcPr>
          <w:p>
            <w:pPr>
              <w:jc w:val="center"/>
              <w:rPr>
                <w:rFonts w:ascii="Dutch801 Rm BT" w:hAnsi="Dutch801 Rm BT" w:cs="Dutch801 Rm BT"/>
                <w:bCs/>
                <w:sz w:val="24"/>
                <w:szCs w:val="24"/>
              </w:rPr>
            </w:pPr>
            <w:r>
              <w:rPr>
                <w:rFonts w:hint="eastAsia" w:ascii="Dutch801 Rm BT" w:hAnsi="Dutch801 Rm BT" w:cs="Dutch801 Rm BT"/>
                <w:bCs/>
                <w:sz w:val="24"/>
                <w:szCs w:val="24"/>
              </w:rPr>
              <w:t>现居住地地址</w:t>
            </w:r>
          </w:p>
        </w:tc>
        <w:tc>
          <w:tcPr>
            <w:tcW w:w="8273" w:type="dxa"/>
            <w:gridSpan w:val="11"/>
            <w:vAlign w:val="center"/>
          </w:tcPr>
          <w:p>
            <w:pPr>
              <w:jc w:val="center"/>
              <w:rPr>
                <w:rFonts w:ascii="Dutch801 Rm BT" w:hAnsi="Dutch801 Rm BT" w:cs="Dutch801 Rm B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225" w:type="dxa"/>
            <w:vAlign w:val="center"/>
          </w:tcPr>
          <w:p>
            <w:pPr>
              <w:jc w:val="center"/>
              <w:rPr>
                <w:rFonts w:ascii="Dutch801 Rm BT" w:hAnsi="Dutch801 Rm BT" w:cs="Dutch801 Rm BT"/>
                <w:bCs/>
                <w:sz w:val="24"/>
                <w:szCs w:val="24"/>
              </w:rPr>
            </w:pPr>
            <w:r>
              <w:rPr>
                <w:rFonts w:hint="eastAsia" w:ascii="Dutch801 Rm BT" w:hAnsi="Dutch801 Rm BT" w:cs="Dutch801 Rm BT"/>
                <w:sz w:val="24"/>
                <w:szCs w:val="24"/>
              </w:rPr>
              <w:t>户籍所在地地址</w:t>
            </w:r>
          </w:p>
        </w:tc>
        <w:tc>
          <w:tcPr>
            <w:tcW w:w="4877" w:type="dxa"/>
            <w:gridSpan w:val="7"/>
            <w:vAlign w:val="center"/>
          </w:tcPr>
          <w:p>
            <w:pPr>
              <w:jc w:val="center"/>
              <w:rPr>
                <w:rFonts w:ascii="Dutch801 Rm BT" w:hAnsi="Dutch801 Rm BT" w:cs="Dutch801 Rm BT"/>
                <w:sz w:val="24"/>
                <w:szCs w:val="24"/>
              </w:rPr>
            </w:pPr>
          </w:p>
        </w:tc>
        <w:tc>
          <w:tcPr>
            <w:tcW w:w="827" w:type="dxa"/>
            <w:gridSpan w:val="2"/>
            <w:vAlign w:val="center"/>
          </w:tcPr>
          <w:p>
            <w:pPr>
              <w:jc w:val="center"/>
              <w:rPr>
                <w:rFonts w:ascii="Dutch801 Rm BT" w:hAnsi="Dutch801 Rm BT" w:cs="Dutch801 Rm BT"/>
                <w:sz w:val="24"/>
                <w:szCs w:val="24"/>
              </w:rPr>
            </w:pPr>
            <w:r>
              <w:rPr>
                <w:rFonts w:hint="eastAsia" w:ascii="Dutch801 Rm BT" w:hAnsi="Dutch801 Rm BT" w:cs="Dutch801 Rm BT"/>
                <w:sz w:val="24"/>
                <w:szCs w:val="24"/>
              </w:rPr>
              <w:t>户籍</w:t>
            </w:r>
          </w:p>
        </w:tc>
        <w:tc>
          <w:tcPr>
            <w:tcW w:w="2569" w:type="dxa"/>
            <w:gridSpan w:val="2"/>
            <w:vAlign w:val="center"/>
          </w:tcPr>
          <w:p>
            <w:pPr>
              <w:jc w:val="center"/>
              <w:rPr>
                <w:rFonts w:ascii="Dutch801 Rm BT" w:hAnsi="Dutch801 Rm BT" w:cs="Dutch801 Rm B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225" w:type="dxa"/>
            <w:vAlign w:val="center"/>
          </w:tcPr>
          <w:p>
            <w:pPr>
              <w:jc w:val="center"/>
              <w:rPr>
                <w:rFonts w:ascii="Dutch801 Rm BT" w:hAnsi="Dutch801 Rm BT" w:cs="Dutch801 Rm BT"/>
                <w:bCs/>
                <w:sz w:val="24"/>
                <w:szCs w:val="24"/>
              </w:rPr>
            </w:pPr>
            <w:r>
              <w:rPr>
                <w:rFonts w:hint="eastAsia" w:ascii="Dutch801 Rm BT" w:hAnsi="Dutch801 Rm BT" w:cs="Dutch801 Rm BT"/>
                <w:bCs/>
                <w:sz w:val="24"/>
                <w:szCs w:val="24"/>
              </w:rPr>
              <w:t>家长称谓</w:t>
            </w:r>
          </w:p>
        </w:tc>
        <w:tc>
          <w:tcPr>
            <w:tcW w:w="1741" w:type="dxa"/>
            <w:gridSpan w:val="2"/>
            <w:vAlign w:val="center"/>
          </w:tcPr>
          <w:p>
            <w:pPr>
              <w:jc w:val="center"/>
              <w:rPr>
                <w:rFonts w:ascii="Dutch801 Rm BT" w:hAnsi="Dutch801 Rm BT" w:cs="Dutch801 Rm BT"/>
                <w:sz w:val="24"/>
                <w:szCs w:val="24"/>
              </w:rPr>
            </w:pPr>
            <w:r>
              <w:rPr>
                <w:rFonts w:hint="eastAsia" w:ascii="Dutch801 Rm BT" w:hAnsi="Dutch801 Rm BT" w:cs="Dutch801 Rm BT"/>
                <w:bCs/>
                <w:sz w:val="24"/>
                <w:szCs w:val="24"/>
              </w:rPr>
              <w:t>家长姓名</w:t>
            </w:r>
          </w:p>
        </w:tc>
        <w:tc>
          <w:tcPr>
            <w:tcW w:w="4768" w:type="dxa"/>
            <w:gridSpan w:val="8"/>
            <w:vAlign w:val="center"/>
          </w:tcPr>
          <w:p>
            <w:pPr>
              <w:jc w:val="center"/>
              <w:rPr>
                <w:rFonts w:ascii="Dutch801 Rm BT" w:hAnsi="Dutch801 Rm BT" w:cs="Dutch801 Rm BT"/>
                <w:sz w:val="24"/>
                <w:szCs w:val="24"/>
              </w:rPr>
            </w:pPr>
            <w:r>
              <w:rPr>
                <w:rFonts w:hint="eastAsia" w:ascii="Dutch801 Rm BT" w:hAnsi="Dutch801 Rm BT" w:cs="Dutch801 Rm BT"/>
                <w:sz w:val="24"/>
                <w:szCs w:val="24"/>
              </w:rPr>
              <w:t>家长工作单位</w:t>
            </w:r>
          </w:p>
        </w:tc>
        <w:tc>
          <w:tcPr>
            <w:tcW w:w="1764" w:type="dxa"/>
            <w:vAlign w:val="center"/>
          </w:tcPr>
          <w:p>
            <w:pPr>
              <w:jc w:val="center"/>
              <w:rPr>
                <w:rFonts w:ascii="Dutch801 Rm BT" w:hAnsi="Dutch801 Rm BT" w:cs="Dutch801 Rm BT"/>
                <w:sz w:val="24"/>
                <w:szCs w:val="24"/>
              </w:rPr>
            </w:pPr>
            <w:r>
              <w:rPr>
                <w:rFonts w:hint="eastAsia" w:ascii="Dutch801 Rm BT" w:hAnsi="Dutch801 Rm BT" w:cs="Dutch801 Rm BT"/>
                <w:sz w:val="24"/>
                <w:szCs w:val="24"/>
              </w:rPr>
              <w:t>家长联系电话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225" w:type="dxa"/>
            <w:vAlign w:val="center"/>
          </w:tcPr>
          <w:p>
            <w:pPr>
              <w:jc w:val="center"/>
              <w:rPr>
                <w:rFonts w:ascii="Dutch801 Rm BT" w:hAnsi="Dutch801 Rm BT" w:cs="Dutch801 Rm BT"/>
                <w:sz w:val="24"/>
                <w:szCs w:val="24"/>
              </w:rPr>
            </w:pPr>
            <w:r>
              <w:rPr>
                <w:rFonts w:hint="eastAsia" w:ascii="Dutch801 Rm BT" w:hAnsi="Dutch801 Rm BT" w:cs="Dutch801 Rm BT"/>
                <w:sz w:val="24"/>
                <w:szCs w:val="24"/>
              </w:rPr>
              <w:t>父亲</w:t>
            </w:r>
          </w:p>
        </w:tc>
        <w:tc>
          <w:tcPr>
            <w:tcW w:w="1741" w:type="dxa"/>
            <w:gridSpan w:val="2"/>
            <w:vAlign w:val="center"/>
          </w:tcPr>
          <w:p>
            <w:pPr>
              <w:jc w:val="center"/>
              <w:rPr>
                <w:rFonts w:ascii="Dutch801 Rm BT" w:hAnsi="Dutch801 Rm BT" w:cs="Dutch801 Rm BT"/>
                <w:sz w:val="24"/>
                <w:szCs w:val="24"/>
              </w:rPr>
            </w:pPr>
          </w:p>
        </w:tc>
        <w:tc>
          <w:tcPr>
            <w:tcW w:w="4768" w:type="dxa"/>
            <w:gridSpan w:val="8"/>
            <w:vAlign w:val="center"/>
          </w:tcPr>
          <w:p>
            <w:pPr>
              <w:jc w:val="center"/>
              <w:rPr>
                <w:rFonts w:ascii="Dutch801 Rm BT" w:hAnsi="Dutch801 Rm BT" w:cs="Dutch801 Rm BT"/>
                <w:sz w:val="24"/>
                <w:szCs w:val="24"/>
              </w:rPr>
            </w:pPr>
          </w:p>
        </w:tc>
        <w:tc>
          <w:tcPr>
            <w:tcW w:w="1764" w:type="dxa"/>
            <w:vAlign w:val="center"/>
          </w:tcPr>
          <w:p>
            <w:pPr>
              <w:jc w:val="center"/>
              <w:rPr>
                <w:rFonts w:ascii="Dutch801 Rm BT" w:hAnsi="Dutch801 Rm BT" w:cs="Dutch801 Rm B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1225" w:type="dxa"/>
            <w:vAlign w:val="center"/>
          </w:tcPr>
          <w:p>
            <w:pPr>
              <w:jc w:val="center"/>
              <w:rPr>
                <w:rFonts w:ascii="Dutch801 Rm BT" w:hAnsi="Dutch801 Rm BT" w:cs="Dutch801 Rm BT"/>
                <w:bCs/>
                <w:sz w:val="24"/>
                <w:szCs w:val="24"/>
              </w:rPr>
            </w:pPr>
            <w:r>
              <w:rPr>
                <w:rFonts w:hint="eastAsia" w:ascii="Dutch801 Rm BT" w:hAnsi="Dutch801 Rm BT" w:cs="Dutch801 Rm BT"/>
                <w:bCs/>
                <w:sz w:val="24"/>
                <w:szCs w:val="24"/>
              </w:rPr>
              <w:t>母亲</w:t>
            </w:r>
          </w:p>
        </w:tc>
        <w:tc>
          <w:tcPr>
            <w:tcW w:w="1741" w:type="dxa"/>
            <w:gridSpan w:val="2"/>
            <w:vAlign w:val="center"/>
          </w:tcPr>
          <w:p>
            <w:pPr>
              <w:jc w:val="center"/>
              <w:rPr>
                <w:rFonts w:ascii="Dutch801 Rm BT" w:hAnsi="Dutch801 Rm BT" w:cs="Dutch801 Rm BT"/>
                <w:sz w:val="24"/>
                <w:szCs w:val="24"/>
              </w:rPr>
            </w:pPr>
          </w:p>
        </w:tc>
        <w:tc>
          <w:tcPr>
            <w:tcW w:w="4768" w:type="dxa"/>
            <w:gridSpan w:val="8"/>
            <w:vAlign w:val="center"/>
          </w:tcPr>
          <w:p>
            <w:pPr>
              <w:jc w:val="center"/>
              <w:rPr>
                <w:rFonts w:ascii="Dutch801 Rm BT" w:hAnsi="Dutch801 Rm BT" w:cs="Dutch801 Rm BT"/>
                <w:sz w:val="24"/>
                <w:szCs w:val="24"/>
              </w:rPr>
            </w:pPr>
          </w:p>
        </w:tc>
        <w:tc>
          <w:tcPr>
            <w:tcW w:w="1764" w:type="dxa"/>
            <w:vAlign w:val="center"/>
          </w:tcPr>
          <w:p>
            <w:pPr>
              <w:jc w:val="center"/>
              <w:rPr>
                <w:rFonts w:ascii="Dutch801 Rm BT" w:hAnsi="Dutch801 Rm BT" w:cs="Dutch801 Rm B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225" w:type="dxa"/>
            <w:vAlign w:val="center"/>
          </w:tcPr>
          <w:p>
            <w:pPr>
              <w:jc w:val="center"/>
              <w:rPr>
                <w:rFonts w:ascii="Dutch801 Rm BT" w:hAnsi="Dutch801 Rm BT" w:cs="Dutch801 Rm BT"/>
                <w:bCs/>
                <w:sz w:val="24"/>
                <w:szCs w:val="24"/>
              </w:rPr>
            </w:pPr>
            <w:r>
              <w:rPr>
                <w:rFonts w:hint="eastAsia" w:ascii="Dutch801 Rm BT" w:hAnsi="Dutch801 Rm BT" w:cs="Dutch801 Rm BT"/>
                <w:bCs/>
                <w:sz w:val="24"/>
                <w:szCs w:val="24"/>
              </w:rPr>
              <w:t>原就读学校</w:t>
            </w:r>
          </w:p>
        </w:tc>
        <w:tc>
          <w:tcPr>
            <w:tcW w:w="3729" w:type="dxa"/>
            <w:gridSpan w:val="5"/>
            <w:vAlign w:val="center"/>
          </w:tcPr>
          <w:p>
            <w:pPr>
              <w:rPr>
                <w:rFonts w:ascii="Dutch801 Rm BT" w:hAnsi="Dutch801 Rm BT" w:cs="Dutch801 Rm BT"/>
                <w:sz w:val="24"/>
                <w:szCs w:val="24"/>
              </w:rPr>
            </w:pPr>
          </w:p>
        </w:tc>
        <w:tc>
          <w:tcPr>
            <w:tcW w:w="1464" w:type="dxa"/>
            <w:gridSpan w:val="3"/>
            <w:vAlign w:val="center"/>
          </w:tcPr>
          <w:p>
            <w:pPr>
              <w:rPr>
                <w:rFonts w:ascii="Dutch801 Rm BT" w:hAnsi="Dutch801 Rm BT" w:cs="Dutch801 Rm BT"/>
                <w:sz w:val="24"/>
                <w:szCs w:val="24"/>
              </w:rPr>
            </w:pPr>
            <w:r>
              <w:rPr>
                <w:rFonts w:hint="eastAsia" w:ascii="Dutch801 Rm BT" w:hAnsi="Dutch801 Rm BT" w:cs="Dutch801 Rm BT"/>
                <w:sz w:val="24"/>
                <w:szCs w:val="24"/>
              </w:rPr>
              <w:t>拟申请就读学校</w:t>
            </w:r>
          </w:p>
        </w:tc>
        <w:tc>
          <w:tcPr>
            <w:tcW w:w="3080" w:type="dxa"/>
            <w:gridSpan w:val="3"/>
            <w:vAlign w:val="center"/>
          </w:tcPr>
          <w:p>
            <w:pPr>
              <w:rPr>
                <w:rFonts w:ascii="Dutch801 Rm BT" w:hAnsi="Dutch801 Rm BT" w:cs="Dutch801 Rm B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225" w:type="dxa"/>
            <w:vAlign w:val="center"/>
          </w:tcPr>
          <w:p>
            <w:pPr>
              <w:jc w:val="center"/>
              <w:rPr>
                <w:rFonts w:ascii="Dutch801 Rm BT" w:hAnsi="Dutch801 Rm BT" w:cs="Dutch801 Rm BT"/>
                <w:bCs/>
                <w:sz w:val="24"/>
                <w:szCs w:val="24"/>
              </w:rPr>
            </w:pPr>
            <w:r>
              <w:rPr>
                <w:rFonts w:hint="eastAsia" w:ascii="Dutch801 Rm BT" w:hAnsi="Dutch801 Rm BT" w:cs="Dutch801 Rm BT"/>
                <w:bCs/>
                <w:sz w:val="24"/>
                <w:szCs w:val="24"/>
              </w:rPr>
              <w:t>申请理由</w:t>
            </w:r>
          </w:p>
        </w:tc>
        <w:tc>
          <w:tcPr>
            <w:tcW w:w="8273" w:type="dxa"/>
            <w:gridSpan w:val="11"/>
            <w:vAlign w:val="center"/>
          </w:tcPr>
          <w:p>
            <w:pPr>
              <w:rPr>
                <w:rFonts w:ascii="Dutch801 Rm BT" w:hAnsi="Dutch801 Rm BT" w:cs="Dutch801 Rm BT"/>
                <w:sz w:val="24"/>
                <w:szCs w:val="24"/>
              </w:rPr>
            </w:pPr>
          </w:p>
          <w:p>
            <w:pPr>
              <w:rPr>
                <w:rFonts w:ascii="Dutch801 Rm BT" w:hAnsi="Dutch801 Rm BT" w:cs="Dutch801 Rm BT"/>
                <w:sz w:val="24"/>
                <w:szCs w:val="24"/>
              </w:rPr>
            </w:pPr>
          </w:p>
          <w:p>
            <w:pPr>
              <w:rPr>
                <w:rFonts w:ascii="Dutch801 Rm BT" w:hAnsi="Dutch801 Rm BT" w:cs="Dutch801 Rm BT"/>
                <w:sz w:val="24"/>
                <w:szCs w:val="24"/>
              </w:rPr>
            </w:pPr>
          </w:p>
          <w:p>
            <w:pPr>
              <w:rPr>
                <w:rFonts w:ascii="Dutch801 Rm BT" w:hAnsi="Dutch801 Rm BT" w:cs="Dutch801 Rm BT"/>
                <w:sz w:val="24"/>
                <w:szCs w:val="24"/>
              </w:rPr>
            </w:pPr>
          </w:p>
          <w:p>
            <w:pPr>
              <w:rPr>
                <w:rFonts w:ascii="Dutch801 Rm BT" w:hAnsi="Dutch801 Rm BT" w:cs="Dutch801 Rm BT"/>
                <w:sz w:val="24"/>
                <w:szCs w:val="24"/>
              </w:rPr>
            </w:pPr>
          </w:p>
          <w:p>
            <w:pPr>
              <w:rPr>
                <w:rFonts w:ascii="Dutch801 Rm BT" w:hAnsi="Dutch801 Rm BT" w:cs="Dutch801 Rm BT"/>
                <w:sz w:val="24"/>
                <w:szCs w:val="24"/>
              </w:rPr>
            </w:pPr>
          </w:p>
          <w:p>
            <w:pPr>
              <w:rPr>
                <w:rFonts w:ascii="Dutch801 Rm BT" w:hAnsi="Dutch801 Rm BT" w:cs="Dutch801 Rm BT"/>
                <w:sz w:val="24"/>
                <w:szCs w:val="24"/>
              </w:rPr>
            </w:pPr>
          </w:p>
          <w:p>
            <w:pPr>
              <w:ind w:firstLine="2400" w:firstLineChars="1000"/>
              <w:rPr>
                <w:rFonts w:ascii="Dutch801 Rm BT" w:hAnsi="Dutch801 Rm BT" w:cs="Dutch801 Rm BT"/>
                <w:sz w:val="24"/>
                <w:szCs w:val="24"/>
              </w:rPr>
            </w:pPr>
            <w:r>
              <w:rPr>
                <w:rFonts w:hint="eastAsia" w:ascii="Dutch801 Rm BT" w:hAnsi="Dutch801 Rm BT" w:cs="Dutch801 Rm BT"/>
                <w:sz w:val="24"/>
                <w:szCs w:val="24"/>
              </w:rPr>
              <w:t>申请人签名：联系电话</w:t>
            </w:r>
          </w:p>
          <w:p>
            <w:pPr>
              <w:rPr>
                <w:rFonts w:ascii="Dutch801 Rm BT" w:hAnsi="Dutch801 Rm BT" w:cs="Dutch801 Rm B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trPr>
        <w:tc>
          <w:tcPr>
            <w:tcW w:w="1225" w:type="dxa"/>
            <w:vAlign w:val="center"/>
          </w:tcPr>
          <w:p>
            <w:pPr>
              <w:jc w:val="center"/>
              <w:rPr>
                <w:rFonts w:ascii="Dutch801 Rm BT" w:hAnsi="Dutch801 Rm BT" w:cs="Dutch801 Rm BT"/>
                <w:bCs/>
                <w:sz w:val="24"/>
                <w:szCs w:val="24"/>
              </w:rPr>
            </w:pPr>
            <w:r>
              <w:rPr>
                <w:rFonts w:hint="eastAsia" w:ascii="Dutch801 Rm BT" w:hAnsi="Dutch801 Rm BT" w:cs="Dutch801 Rm BT"/>
                <w:bCs/>
                <w:sz w:val="24"/>
                <w:szCs w:val="24"/>
              </w:rPr>
              <w:t>申请就读佐证（证明）材料名称</w:t>
            </w:r>
          </w:p>
        </w:tc>
        <w:tc>
          <w:tcPr>
            <w:tcW w:w="8273" w:type="dxa"/>
            <w:gridSpan w:val="11"/>
            <w:vAlign w:val="center"/>
          </w:tcPr>
          <w:p>
            <w:pPr>
              <w:rPr>
                <w:rFonts w:ascii="仿宋_GB2312" w:hAnsi="宋体" w:cs="Dutch801 Rm B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trPr>
        <w:tc>
          <w:tcPr>
            <w:tcW w:w="1225" w:type="dxa"/>
            <w:vAlign w:val="center"/>
          </w:tcPr>
          <w:p>
            <w:pPr>
              <w:spacing w:before="60"/>
              <w:jc w:val="center"/>
              <w:rPr>
                <w:rFonts w:ascii="Dutch801 Rm BT" w:hAnsi="Dutch801 Rm BT" w:cs="Dutch801 Rm BT"/>
                <w:sz w:val="24"/>
                <w:szCs w:val="24"/>
              </w:rPr>
            </w:pPr>
            <w:r>
              <w:rPr>
                <w:rFonts w:hint="eastAsia" w:ascii="Dutch801 Rm BT" w:hAnsi="Dutch801 Rm BT" w:cs="Dutch801 Rm BT"/>
                <w:bCs/>
                <w:sz w:val="24"/>
                <w:szCs w:val="24"/>
              </w:rPr>
              <w:t>区招生委员会审核意见</w:t>
            </w:r>
          </w:p>
          <w:p>
            <w:pPr>
              <w:jc w:val="center"/>
              <w:rPr>
                <w:rFonts w:ascii="Dutch801 Rm BT" w:hAnsi="Dutch801 Rm BT" w:cs="Dutch801 Rm BT"/>
                <w:sz w:val="24"/>
                <w:szCs w:val="24"/>
              </w:rPr>
            </w:pPr>
          </w:p>
        </w:tc>
        <w:tc>
          <w:tcPr>
            <w:tcW w:w="8273" w:type="dxa"/>
            <w:gridSpan w:val="11"/>
          </w:tcPr>
          <w:p>
            <w:pPr>
              <w:spacing w:before="60"/>
              <w:rPr>
                <w:rFonts w:ascii="Dutch801 Rm BT" w:hAnsi="Dutch801 Rm BT" w:cs="Dutch801 Rm BT"/>
                <w:sz w:val="24"/>
                <w:szCs w:val="24"/>
              </w:rPr>
            </w:pPr>
          </w:p>
          <w:p>
            <w:pPr>
              <w:widowControl/>
              <w:shd w:val="clear" w:color="auto" w:fill="FFFFFF"/>
              <w:spacing w:line="420" w:lineRule="atLeast"/>
              <w:jc w:val="left"/>
              <w:rPr>
                <w:rFonts w:ascii="宋体" w:cs="Tahoma"/>
                <w:color w:val="000000"/>
                <w:kern w:val="0"/>
                <w:szCs w:val="21"/>
              </w:rPr>
            </w:pPr>
          </w:p>
          <w:p>
            <w:pPr>
              <w:widowControl/>
              <w:shd w:val="clear" w:color="auto" w:fill="FFFFFF"/>
              <w:spacing w:line="420" w:lineRule="atLeast"/>
              <w:ind w:firstLine="3990" w:firstLineChars="1900"/>
              <w:jc w:val="left"/>
              <w:rPr>
                <w:rFonts w:ascii="宋体" w:cs="Tahoma"/>
                <w:color w:val="000000"/>
                <w:kern w:val="0"/>
                <w:szCs w:val="21"/>
              </w:rPr>
            </w:pPr>
            <w:r>
              <w:rPr>
                <w:rFonts w:hint="eastAsia" w:ascii="宋体" w:hAnsi="宋体" w:cs="Tahoma"/>
                <w:color w:val="000000"/>
                <w:kern w:val="0"/>
                <w:szCs w:val="21"/>
              </w:rPr>
              <w:t>验证人（签名）：</w:t>
            </w:r>
          </w:p>
          <w:p>
            <w:pPr>
              <w:widowControl/>
              <w:shd w:val="clear" w:color="auto" w:fill="FFFFFF"/>
              <w:spacing w:line="420" w:lineRule="atLeast"/>
              <w:ind w:firstLine="3990" w:firstLineChars="1900"/>
              <w:jc w:val="left"/>
              <w:rPr>
                <w:rFonts w:ascii="Tahoma" w:hAnsi="Tahoma" w:cs="Tahoma"/>
                <w:color w:val="000000"/>
                <w:kern w:val="0"/>
                <w:szCs w:val="21"/>
              </w:rPr>
            </w:pPr>
            <w:r>
              <w:rPr>
                <w:rFonts w:hint="eastAsia" w:ascii="宋体" w:hAnsi="宋体" w:cs="Tahoma"/>
                <w:color w:val="000000"/>
                <w:kern w:val="0"/>
                <w:szCs w:val="21"/>
              </w:rPr>
              <w:t>复核人（签名）：</w:t>
            </w:r>
          </w:p>
          <w:p>
            <w:pPr>
              <w:widowControl/>
              <w:shd w:val="clear" w:color="auto" w:fill="FFFFFF"/>
              <w:spacing w:line="420" w:lineRule="atLeast"/>
              <w:ind w:firstLine="3990"/>
              <w:jc w:val="left"/>
              <w:rPr>
                <w:rFonts w:ascii="Tahoma" w:hAnsi="Tahoma" w:cs="Tahoma"/>
                <w:color w:val="000000"/>
                <w:kern w:val="0"/>
                <w:szCs w:val="21"/>
              </w:rPr>
            </w:pPr>
            <w:r>
              <w:rPr>
                <w:rFonts w:hint="eastAsia" w:ascii="宋体" w:hAnsi="宋体" w:cs="Tahoma"/>
                <w:color w:val="000000"/>
                <w:kern w:val="0"/>
                <w:szCs w:val="21"/>
              </w:rPr>
              <w:t>审核人</w:t>
            </w:r>
            <w:r>
              <w:rPr>
                <w:rFonts w:ascii="宋体" w:cs="Tahoma"/>
                <w:color w:val="000000"/>
                <w:kern w:val="0"/>
              </w:rPr>
              <w:t> </w:t>
            </w:r>
            <w:r>
              <w:rPr>
                <w:rFonts w:ascii="宋体" w:hAnsi="宋体" w:cs="Tahoma"/>
                <w:color w:val="000000"/>
                <w:kern w:val="0"/>
                <w:szCs w:val="21"/>
              </w:rPr>
              <w:t>(</w:t>
            </w:r>
            <w:r>
              <w:rPr>
                <w:rFonts w:hint="eastAsia" w:ascii="宋体" w:hAnsi="宋体" w:cs="Tahoma"/>
                <w:color w:val="000000"/>
                <w:kern w:val="0"/>
                <w:szCs w:val="21"/>
              </w:rPr>
              <w:t>签名</w:t>
            </w:r>
            <w:r>
              <w:rPr>
                <w:rFonts w:ascii="宋体" w:hAnsi="宋体" w:cs="Tahoma"/>
                <w:color w:val="000000"/>
                <w:kern w:val="0"/>
                <w:szCs w:val="21"/>
              </w:rPr>
              <w:t>)</w:t>
            </w:r>
            <w:r>
              <w:rPr>
                <w:rFonts w:hint="eastAsia" w:ascii="宋体" w:hAnsi="宋体" w:cs="Tahoma"/>
                <w:color w:val="000000"/>
                <w:kern w:val="0"/>
                <w:szCs w:val="21"/>
              </w:rPr>
              <w:t>：</w:t>
            </w:r>
          </w:p>
          <w:p>
            <w:pPr>
              <w:spacing w:before="60"/>
              <w:rPr>
                <w:rFonts w:ascii="Dutch801 Rm BT" w:hAnsi="Dutch801 Rm BT" w:cs="Dutch801 Rm BT"/>
                <w:sz w:val="24"/>
                <w:szCs w:val="24"/>
              </w:rPr>
            </w:pPr>
            <w:r>
              <w:rPr>
                <w:rFonts w:hint="eastAsia" w:ascii="Dutch801 Rm BT" w:hAnsi="Dutch801 Rm BT" w:cs="Dutch801 Rm BT"/>
                <w:sz w:val="24"/>
                <w:szCs w:val="24"/>
              </w:rPr>
              <w:t>（单位盖章）</w:t>
            </w:r>
          </w:p>
          <w:p>
            <w:pPr>
              <w:spacing w:before="60"/>
              <w:rPr>
                <w:rFonts w:ascii="Dutch801 Rm BT" w:hAnsi="Dutch801 Rm BT" w:cs="Dutch801 Rm BT"/>
                <w:sz w:val="24"/>
                <w:szCs w:val="24"/>
              </w:rPr>
            </w:pPr>
            <w:r>
              <w:rPr>
                <w:rFonts w:hint="eastAsia" w:ascii="仿宋_GB2312" w:hAnsi="Dutch801 Rm BT" w:cs="Dutch801 Rm BT"/>
                <w:sz w:val="24"/>
                <w:szCs w:val="24"/>
              </w:rPr>
              <w:t>年月日</w:t>
            </w:r>
          </w:p>
        </w:tc>
      </w:tr>
    </w:tbl>
    <w:p>
      <w:pPr>
        <w:rPr>
          <w:rFonts w:ascii="Dutch801 Rm BT" w:hAnsi="Dutch801 Rm BT" w:cs="Dutch801 Rm BT"/>
          <w:bCs/>
          <w:sz w:val="24"/>
          <w:szCs w:val="24"/>
        </w:rPr>
      </w:pPr>
      <w:r>
        <w:rPr>
          <w:rFonts w:hint="eastAsia" w:ascii="Dutch801 Rm BT" w:hAnsi="Dutch801 Rm BT" w:eastAsia="黑体" w:cs="Dutch801 Rm BT"/>
          <w:sz w:val="24"/>
          <w:szCs w:val="24"/>
        </w:rPr>
        <w:t>备注：</w:t>
      </w:r>
      <w:r>
        <w:rPr>
          <w:rFonts w:hint="eastAsia" w:ascii="Dutch801 Rm BT" w:hAnsi="Dutch801 Rm BT" w:cs="Dutch801 Rm BT"/>
          <w:bCs/>
          <w:sz w:val="24"/>
          <w:szCs w:val="24"/>
        </w:rPr>
        <w:t>本表一式二份，由就读学校、教育文体旅游局各持一份。</w:t>
      </w:r>
    </w:p>
    <w:p>
      <w:pPr>
        <w:rPr>
          <w:rFonts w:ascii="Dutch801 Rm BT" w:hAnsi="Dutch801 Rm BT" w:cs="Dutch801 Rm BT"/>
          <w:bCs/>
          <w:sz w:val="24"/>
          <w:szCs w:val="24"/>
        </w:rPr>
      </w:pPr>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附件6</w:t>
      </w:r>
    </w:p>
    <w:p>
      <w:pPr>
        <w:jc w:val="center"/>
        <w:rPr>
          <w:rFonts w:ascii="方正小标宋简体" w:eastAsia="方正小标宋简体"/>
          <w:bCs/>
          <w:sz w:val="36"/>
          <w:szCs w:val="36"/>
        </w:rPr>
      </w:pPr>
      <w:r>
        <w:rPr>
          <w:rFonts w:hint="eastAsia" w:ascii="方正小标宋简体" w:eastAsia="方正小标宋简体"/>
          <w:bCs/>
          <w:sz w:val="36"/>
          <w:szCs w:val="36"/>
        </w:rPr>
        <w:t>泉州市规范民办学校初中招生收费双向承诺书</w:t>
      </w:r>
    </w:p>
    <w:p>
      <w:pPr>
        <w:spacing w:line="320" w:lineRule="exact"/>
        <w:rPr>
          <w:sz w:val="36"/>
          <w:szCs w:val="36"/>
        </w:rPr>
      </w:pPr>
    </w:p>
    <w:p>
      <w:pPr>
        <w:spacing w:line="320" w:lineRule="exact"/>
        <w:ind w:firstLine="563"/>
        <w:rPr>
          <w:rFonts w:ascii="仿宋_GB2312" w:eastAsia="仿宋_GB2312"/>
          <w:sz w:val="28"/>
          <w:szCs w:val="28"/>
        </w:rPr>
      </w:pPr>
      <w:r>
        <w:rPr>
          <w:rFonts w:hint="eastAsia" w:ascii="仿宋_GB2312" w:eastAsia="仿宋_GB2312"/>
          <w:sz w:val="28"/>
          <w:szCs w:val="28"/>
        </w:rPr>
        <w:t>根据《中华人民共和国民办教育促进法实施条例》、《福建省民办教育收费管理实施细则》（闽发改服价〔2019〕394号）有关规定，为规范民办教育收费管理，维护民办学校和受教育者的合法权益，特此如下承诺：</w:t>
      </w:r>
    </w:p>
    <w:p>
      <w:pPr>
        <w:spacing w:line="320" w:lineRule="exact"/>
        <w:ind w:firstLine="563"/>
        <w:rPr>
          <w:rFonts w:ascii="仿宋_GB2312" w:eastAsia="仿宋_GB2312"/>
          <w:sz w:val="28"/>
          <w:szCs w:val="28"/>
        </w:rPr>
      </w:pPr>
      <w:r>
        <w:rPr>
          <w:rFonts w:hint="eastAsia" w:ascii="仿宋_GB2312" w:eastAsia="仿宋_GB2312"/>
          <w:b/>
          <w:sz w:val="28"/>
          <w:szCs w:val="28"/>
        </w:rPr>
        <w:t>一、民办普通初中学校郑重承诺：</w:t>
      </w:r>
      <w:r>
        <w:rPr>
          <w:rFonts w:hint="eastAsia" w:ascii="仿宋_GB2312" w:eastAsia="仿宋_GB2312"/>
          <w:sz w:val="28"/>
          <w:szCs w:val="28"/>
        </w:rPr>
        <w:t>本校严格按照泉州市或学校所在县（市、区）发改部门批准的项目和标准进行</w:t>
      </w:r>
      <w:bookmarkStart w:id="0" w:name="_Hlk33972678"/>
      <w:r>
        <w:rPr>
          <w:rFonts w:hint="eastAsia" w:ascii="仿宋_GB2312" w:eastAsia="仿宋_GB2312"/>
          <w:sz w:val="28"/>
          <w:szCs w:val="28"/>
        </w:rPr>
        <w:t>招生</w:t>
      </w:r>
      <w:bookmarkEnd w:id="0"/>
      <w:r>
        <w:rPr>
          <w:rFonts w:hint="eastAsia" w:ascii="仿宋_GB2312" w:eastAsia="仿宋_GB2312"/>
          <w:sz w:val="28"/>
          <w:szCs w:val="28"/>
        </w:rPr>
        <w:t>收费，并出具正式财政票据，不违规收取与招生入学挂钩的捐助费、赞助费、择校费等任何费用。市或县（市、区）发改部门批准的收费项目和标准如下：</w:t>
      </w:r>
    </w:p>
    <w:p>
      <w:pPr>
        <w:spacing w:line="320" w:lineRule="exact"/>
        <w:rPr>
          <w:rFonts w:ascii="仿宋_GB2312" w:eastAsia="仿宋_GB2312"/>
          <w:sz w:val="28"/>
          <w:szCs w:val="28"/>
        </w:rPr>
      </w:pPr>
      <w:r>
        <w:rPr>
          <w:rFonts w:hint="eastAsia" w:ascii="仿宋_GB2312" w:eastAsia="仿宋_GB2312"/>
          <w:sz w:val="28"/>
          <w:szCs w:val="28"/>
        </w:rPr>
        <w:t>　　1.学费：      元/人.学年；　　2.住宿费：    元/人.学年；</w:t>
      </w:r>
    </w:p>
    <w:p>
      <w:pPr>
        <w:spacing w:line="320" w:lineRule="exact"/>
        <w:rPr>
          <w:rFonts w:ascii="仿宋_GB2312" w:eastAsia="仿宋_GB2312"/>
          <w:sz w:val="28"/>
          <w:szCs w:val="28"/>
        </w:rPr>
      </w:pPr>
      <w:r>
        <w:rPr>
          <w:rFonts w:hint="eastAsia" w:ascii="仿宋_GB2312" w:eastAsia="仿宋_GB2312"/>
          <w:sz w:val="28"/>
          <w:szCs w:val="28"/>
        </w:rPr>
        <w:t>　　3.学校收取的服务性收费和代办费项目，坚持成本补偿和非营利原则，遵循“学生自愿、事先公示、据实收取、及时结算、定期公布”原则。</w:t>
      </w:r>
    </w:p>
    <w:p>
      <w:pPr>
        <w:spacing w:line="320" w:lineRule="exact"/>
        <w:rPr>
          <w:rFonts w:ascii="仿宋_GB2312" w:eastAsia="仿宋_GB2312"/>
          <w:sz w:val="28"/>
          <w:szCs w:val="28"/>
        </w:rPr>
      </w:pPr>
      <w:r>
        <w:rPr>
          <w:rFonts w:hint="eastAsia" w:ascii="仿宋_GB2312" w:eastAsia="仿宋_GB2312"/>
          <w:sz w:val="28"/>
          <w:szCs w:val="28"/>
        </w:rPr>
        <w:t>　　自愿接受社会监督，若有违反上述规定，从下一年度起，减少初中招生计划，取消当年学校及校级领导各类评优评先资格。</w:t>
      </w:r>
    </w:p>
    <w:p>
      <w:pPr>
        <w:widowControl/>
        <w:spacing w:line="320" w:lineRule="exact"/>
        <w:rPr>
          <w:rFonts w:ascii="仿宋_GB2312" w:eastAsia="仿宋_GB2312"/>
          <w:b/>
          <w:sz w:val="28"/>
          <w:szCs w:val="28"/>
        </w:rPr>
      </w:pPr>
      <w:r>
        <w:rPr>
          <w:rFonts w:hint="eastAsia" w:ascii="仿宋_GB2312" w:eastAsia="仿宋_GB2312"/>
          <w:b/>
          <w:sz w:val="28"/>
          <w:szCs w:val="28"/>
        </w:rPr>
        <w:t>　　二、家长和考生承诺：</w:t>
      </w:r>
    </w:p>
    <w:p>
      <w:pPr>
        <w:widowControl/>
        <w:spacing w:line="320" w:lineRule="exact"/>
        <w:rPr>
          <w:rFonts w:ascii="仿宋_GB2312" w:eastAsia="仿宋_GB2312"/>
          <w:sz w:val="28"/>
          <w:szCs w:val="28"/>
        </w:rPr>
      </w:pPr>
      <w:r>
        <w:rPr>
          <w:rFonts w:hint="eastAsia" w:ascii="仿宋_GB2312" w:eastAsia="仿宋_GB2312"/>
          <w:sz w:val="28"/>
          <w:szCs w:val="28"/>
        </w:rPr>
        <w:t>　　1.</w:t>
      </w:r>
      <w:r>
        <w:rPr>
          <w:rFonts w:hint="eastAsia" w:ascii="仿宋_GB2312" w:eastAsia="仿宋_GB2312"/>
          <w:spacing w:val="-6"/>
          <w:sz w:val="28"/>
          <w:szCs w:val="28"/>
        </w:rPr>
        <w:t>本人已经明确经泉州市</w:t>
      </w:r>
      <w:r>
        <w:rPr>
          <w:rFonts w:hint="eastAsia" w:ascii="仿宋_GB2312" w:eastAsia="仿宋_GB2312"/>
          <w:sz w:val="28"/>
          <w:szCs w:val="28"/>
        </w:rPr>
        <w:t>或学校所在县（市、区）发改部门批准的该民办初中学校招生收费项目和标准，自觉缴纳符合规定的费用，拒绝缴纳任何其它费用，如捐助费、赞助费、择校费等。如果发现学校有违规、违纪、违法现象，将及时向泉州市发改部门、泉州市教育局等部门举报，泉州市发改部门投诉举报电话：12358；泉州市教育局举报电话：22783859，22762502，22782219。若本人有违规缴费，后果自负。</w:t>
      </w:r>
    </w:p>
    <w:p>
      <w:pPr>
        <w:widowControl/>
        <w:spacing w:line="320" w:lineRule="exact"/>
        <w:ind w:firstLine="560" w:firstLineChars="200"/>
        <w:rPr>
          <w:rFonts w:ascii="仿宋_GB2312" w:eastAsia="仿宋_GB2312"/>
          <w:sz w:val="28"/>
          <w:szCs w:val="28"/>
        </w:rPr>
      </w:pPr>
      <w:r>
        <w:rPr>
          <w:rFonts w:hint="eastAsia" w:ascii="仿宋_GB2312" w:eastAsia="仿宋_GB2312"/>
          <w:sz w:val="28"/>
          <w:szCs w:val="28"/>
        </w:rPr>
        <w:t>2.本人已经明确学生注册缴费后因故转学、退学，以及其他原因终止学业的，其入学时缴交的代办费一律按实结算，学费和住宿费按以下规定清退</w:t>
      </w:r>
      <w:r>
        <w:rPr>
          <w:rFonts w:hint="eastAsia" w:ascii="仿宋_GB2312" w:eastAsia="仿宋_GB2312"/>
          <w:spacing w:val="-4"/>
          <w:sz w:val="28"/>
          <w:szCs w:val="28"/>
        </w:rPr>
        <w:t>：(1)按学年进行收费的清退规定：缴费后</w:t>
      </w:r>
      <w:r>
        <w:rPr>
          <w:rFonts w:hint="eastAsia" w:ascii="仿宋_GB2312" w:eastAsia="仿宋_GB2312"/>
          <w:sz w:val="28"/>
          <w:szCs w:val="28"/>
        </w:rPr>
        <w:t>未入读的、入读未满一个月的、入读超过一个月至一个学期（含读完一个学期）的，分别按学年学费和住宿费收费标准的90%、80%、50%予以清退；缴费后入读超过一个学期的，学年学费和住宿费不予清退。(2)按学期进行收费的清退规定： 缴费后未入读或入读未满一个月的，按学期学费和住宿费收费标准的70%予以清退； 缴费后入读超过一个月的，学费和住宿费不予清退。　　</w:t>
      </w:r>
    </w:p>
    <w:p>
      <w:pPr>
        <w:spacing w:before="120" w:after="120" w:line="320" w:lineRule="exact"/>
        <w:rPr>
          <w:rFonts w:ascii="仿宋_GB2312" w:eastAsia="仿宋_GB2312"/>
          <w:color w:val="000000"/>
          <w:sz w:val="28"/>
          <w:szCs w:val="28"/>
        </w:rPr>
      </w:pPr>
      <w:r>
        <w:rPr>
          <w:rFonts w:hint="eastAsia" w:ascii="仿宋_GB2312" w:eastAsia="仿宋_GB2312"/>
          <w:color w:val="000000"/>
          <w:sz w:val="28"/>
          <w:szCs w:val="28"/>
        </w:rPr>
        <w:t>　　</w:t>
      </w:r>
    </w:p>
    <w:p>
      <w:pPr>
        <w:spacing w:before="120" w:after="120" w:line="320" w:lineRule="exact"/>
        <w:ind w:firstLine="280" w:firstLineChars="100"/>
        <w:rPr>
          <w:rFonts w:ascii="仿宋_GB2312" w:eastAsia="仿宋_GB2312"/>
          <w:color w:val="000000"/>
          <w:sz w:val="28"/>
          <w:szCs w:val="28"/>
        </w:rPr>
      </w:pPr>
      <w:r>
        <w:rPr>
          <w:rFonts w:hint="eastAsia" w:ascii="仿宋_GB2312" w:eastAsia="仿宋_GB2312"/>
          <w:color w:val="000000"/>
          <w:sz w:val="28"/>
          <w:szCs w:val="28"/>
        </w:rPr>
        <w:t xml:space="preserve">民办学校（盖章）：       校长签名：    </w:t>
      </w:r>
    </w:p>
    <w:p>
      <w:pPr>
        <w:spacing w:before="60" w:after="60" w:line="320" w:lineRule="exact"/>
        <w:rPr>
          <w:rFonts w:ascii="仿宋_GB2312" w:eastAsia="仿宋_GB2312"/>
          <w:color w:val="000000"/>
          <w:sz w:val="28"/>
          <w:szCs w:val="28"/>
        </w:rPr>
      </w:pPr>
      <w:r>
        <w:rPr>
          <w:rFonts w:hint="eastAsia" w:ascii="仿宋_GB2312" w:eastAsia="仿宋_GB2312"/>
          <w:color w:val="000000"/>
          <w:sz w:val="28"/>
          <w:szCs w:val="28"/>
        </w:rPr>
        <w:t xml:space="preserve">　学生学籍号：            学生签名：  　    </w:t>
      </w:r>
    </w:p>
    <w:p>
      <w:pPr>
        <w:spacing w:line="340" w:lineRule="exact"/>
        <w:rPr>
          <w:rFonts w:ascii="仿宋_GB2312" w:eastAsia="仿宋_GB2312"/>
          <w:color w:val="000000"/>
          <w:sz w:val="28"/>
          <w:szCs w:val="28"/>
        </w:rPr>
      </w:pPr>
      <w:r>
        <w:rPr>
          <w:rFonts w:hint="eastAsia" w:ascii="仿宋_GB2312" w:eastAsia="仿宋_GB2312"/>
          <w:color w:val="000000"/>
          <w:sz w:val="28"/>
          <w:szCs w:val="28"/>
        </w:rPr>
        <w:t xml:space="preserve">                          家长（监护人）签名：</w:t>
      </w:r>
    </w:p>
    <w:p>
      <w:pPr>
        <w:spacing w:line="340" w:lineRule="exact"/>
        <w:ind w:firstLine="6160" w:firstLineChars="2200"/>
        <w:rPr>
          <w:rFonts w:ascii="仿宋_GB2312" w:hAnsi="仿宋_GB2312" w:eastAsia="仿宋_GB2312" w:cs="仿宋_GB2312"/>
          <w:color w:val="000000"/>
          <w:sz w:val="32"/>
          <w:szCs w:val="32"/>
        </w:rPr>
      </w:pPr>
      <w:r>
        <w:rPr>
          <w:rFonts w:hint="eastAsia" w:ascii="仿宋_GB2312" w:eastAsia="仿宋_GB2312"/>
          <w:color w:val="000000"/>
          <w:sz w:val="28"/>
          <w:szCs w:val="28"/>
        </w:rPr>
        <w:t xml:space="preserve"> 年   月   日</w:t>
      </w:r>
    </w:p>
    <w:p>
      <w:pPr>
        <w:rPr>
          <w:rFonts w:ascii="Dutch801 Rm BT" w:hAnsi="Dutch801 Rm BT" w:cs="Dutch801 Rm BT"/>
          <w:bCs/>
          <w:sz w:val="24"/>
          <w:szCs w:val="24"/>
        </w:rPr>
      </w:pPr>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w:t>
      </w:r>
      <w:r>
        <w:rPr>
          <w:rFonts w:ascii="仿宋_GB2312" w:hAnsi="Dutch801 Rm BT" w:eastAsia="仿宋_GB2312" w:cs="Dutch801 Rm BT"/>
          <w:sz w:val="28"/>
          <w:szCs w:val="28"/>
        </w:rPr>
        <w:t>7</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小学毕业生回泉州市户籍所在地升学</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联系函</w:t>
      </w:r>
    </w:p>
    <w:p>
      <w:pPr>
        <w:tabs>
          <w:tab w:val="left" w:pos="5505"/>
        </w:tabs>
        <w:spacing w:line="560" w:lineRule="exact"/>
        <w:jc w:val="left"/>
        <w:rPr>
          <w:rFonts w:ascii="仿宋_GB2312" w:eastAsia="仿宋_GB2312"/>
          <w:b/>
          <w:kern w:val="0"/>
          <w:sz w:val="40"/>
          <w:szCs w:val="32"/>
        </w:rPr>
      </w:pPr>
      <w:r>
        <w:rPr>
          <w:rFonts w:ascii="仿宋_GB2312" w:eastAsia="仿宋_GB2312"/>
          <w:b/>
          <w:kern w:val="0"/>
          <w:sz w:val="40"/>
          <w:szCs w:val="32"/>
        </w:rPr>
        <w:tab/>
      </w:r>
    </w:p>
    <w:p>
      <w:pPr>
        <w:spacing w:line="640" w:lineRule="exact"/>
        <w:jc w:val="left"/>
        <w:rPr>
          <w:rFonts w:ascii="宋体" w:hAnsi="宋体" w:cs="宋体"/>
          <w:sz w:val="28"/>
          <w:szCs w:val="28"/>
        </w:rPr>
      </w:pPr>
      <w:r>
        <w:rPr>
          <w:rFonts w:hint="eastAsia" w:ascii="宋体" w:hAnsi="宋体" w:cs="宋体"/>
          <w:sz w:val="28"/>
          <w:szCs w:val="28"/>
        </w:rPr>
        <w:t xml:space="preserve">学生姓名________________________  性别____________________ </w:t>
      </w:r>
    </w:p>
    <w:p>
      <w:pPr>
        <w:spacing w:line="640" w:lineRule="exact"/>
        <w:jc w:val="left"/>
        <w:rPr>
          <w:rFonts w:ascii="宋体" w:hAnsi="宋体" w:cs="宋体"/>
          <w:sz w:val="28"/>
          <w:szCs w:val="28"/>
        </w:rPr>
      </w:pPr>
      <w:r>
        <w:rPr>
          <w:rFonts w:hint="eastAsia" w:ascii="宋体" w:hAnsi="宋体" w:cs="宋体"/>
          <w:sz w:val="28"/>
          <w:szCs w:val="28"/>
        </w:rPr>
        <w:t>身份证号__________________________________________________</w:t>
      </w:r>
    </w:p>
    <w:p>
      <w:pPr>
        <w:spacing w:line="640" w:lineRule="exact"/>
        <w:jc w:val="left"/>
        <w:rPr>
          <w:rFonts w:ascii="宋体" w:hAnsi="宋体" w:cs="宋体"/>
          <w:sz w:val="28"/>
          <w:szCs w:val="28"/>
        </w:rPr>
      </w:pPr>
      <w:r>
        <w:rPr>
          <w:rFonts w:hint="eastAsia" w:ascii="宋体" w:hAnsi="宋体" w:cs="宋体"/>
          <w:sz w:val="28"/>
          <w:szCs w:val="28"/>
        </w:rPr>
        <w:t>全国学籍号________________________________________________</w:t>
      </w:r>
    </w:p>
    <w:p>
      <w:pPr>
        <w:spacing w:line="640" w:lineRule="exact"/>
        <w:jc w:val="left"/>
        <w:rPr>
          <w:rFonts w:ascii="宋体" w:hAnsi="宋体" w:cs="宋体"/>
          <w:sz w:val="28"/>
          <w:szCs w:val="28"/>
        </w:rPr>
      </w:pPr>
      <w:r>
        <w:rPr>
          <w:rFonts w:hint="eastAsia" w:ascii="宋体" w:hAnsi="宋体" w:cs="宋体"/>
          <w:sz w:val="28"/>
          <w:szCs w:val="28"/>
        </w:rPr>
        <w:t>学籍所在省份______________________________________________</w:t>
      </w:r>
    </w:p>
    <w:p>
      <w:pPr>
        <w:spacing w:line="640" w:lineRule="exact"/>
        <w:jc w:val="left"/>
        <w:rPr>
          <w:rFonts w:ascii="宋体" w:hAnsi="宋体" w:cs="宋体"/>
          <w:sz w:val="28"/>
          <w:szCs w:val="28"/>
        </w:rPr>
      </w:pPr>
      <w:r>
        <w:rPr>
          <w:rFonts w:hint="eastAsia" w:ascii="宋体" w:hAnsi="宋体" w:cs="宋体"/>
          <w:sz w:val="28"/>
          <w:szCs w:val="28"/>
        </w:rPr>
        <w:t>学校标识码________________________________________________</w:t>
      </w:r>
    </w:p>
    <w:p>
      <w:pPr>
        <w:spacing w:line="640" w:lineRule="exact"/>
        <w:jc w:val="left"/>
        <w:rPr>
          <w:rFonts w:ascii="宋体" w:hAnsi="宋体" w:cs="宋体"/>
          <w:sz w:val="28"/>
          <w:szCs w:val="28"/>
        </w:rPr>
      </w:pPr>
      <w:r>
        <w:rPr>
          <w:rFonts w:hint="eastAsia" w:ascii="宋体" w:hAnsi="宋体" w:cs="宋体"/>
          <w:sz w:val="28"/>
          <w:szCs w:val="28"/>
        </w:rPr>
        <w:t>户籍所在地________________________________________________</w:t>
      </w:r>
    </w:p>
    <w:p>
      <w:pPr>
        <w:spacing w:line="640" w:lineRule="exact"/>
        <w:jc w:val="left"/>
        <w:rPr>
          <w:sz w:val="28"/>
          <w:szCs w:val="28"/>
        </w:rPr>
      </w:pPr>
      <w:r>
        <w:rPr>
          <w:rFonts w:hint="eastAsia" w:ascii="宋体" w:hAnsi="宋体" w:cs="宋体"/>
          <w:sz w:val="28"/>
          <w:szCs w:val="28"/>
        </w:rPr>
        <w:t>该生系我校________年即将毕业的学生，目前在校就读，该生申请回户籍所在地参加小升初报名</w:t>
      </w:r>
      <w:r>
        <w:rPr>
          <w:rFonts w:hint="eastAsia"/>
          <w:sz w:val="28"/>
          <w:szCs w:val="28"/>
        </w:rPr>
        <w:t>。</w:t>
      </w:r>
    </w:p>
    <w:p>
      <w:pPr>
        <w:spacing w:line="660" w:lineRule="auto"/>
        <w:jc w:val="left"/>
        <w:rPr>
          <w:sz w:val="24"/>
          <w:szCs w:val="28"/>
        </w:rPr>
      </w:pPr>
    </w:p>
    <w:p>
      <w:pPr>
        <w:spacing w:line="660" w:lineRule="auto"/>
        <w:rPr>
          <w:sz w:val="28"/>
          <w:szCs w:val="28"/>
        </w:rPr>
      </w:pPr>
      <w:r>
        <w:rPr>
          <w:rFonts w:hint="eastAsia"/>
          <w:sz w:val="28"/>
          <w:szCs w:val="28"/>
        </w:rPr>
        <w:t>学籍校（盖章）</w:t>
      </w:r>
    </w:p>
    <w:p>
      <w:pPr>
        <w:spacing w:line="660" w:lineRule="auto"/>
        <w:ind w:firstLine="5880" w:firstLineChars="2100"/>
        <w:rPr>
          <w:sz w:val="28"/>
          <w:szCs w:val="28"/>
        </w:rPr>
      </w:pPr>
      <w:r>
        <w:rPr>
          <w:rFonts w:hint="eastAsia"/>
          <w:sz w:val="28"/>
          <w:szCs w:val="28"/>
        </w:rPr>
        <w:t>经办人（签名）</w:t>
      </w:r>
    </w:p>
    <w:p>
      <w:pPr>
        <w:spacing w:line="660" w:lineRule="auto"/>
        <w:ind w:firstLine="5880" w:firstLineChars="2100"/>
        <w:rPr>
          <w:sz w:val="28"/>
          <w:szCs w:val="28"/>
        </w:rPr>
      </w:pPr>
      <w:r>
        <w:rPr>
          <w:rFonts w:hint="eastAsia"/>
          <w:sz w:val="28"/>
          <w:szCs w:val="28"/>
        </w:rPr>
        <w:t>年月日</w:t>
      </w:r>
    </w:p>
    <w:p>
      <w:pPr>
        <w:spacing w:line="640" w:lineRule="exact"/>
        <w:rPr>
          <w:sz w:val="28"/>
          <w:szCs w:val="28"/>
        </w:rPr>
      </w:pPr>
      <w:r>
        <w:rPr>
          <w:rFonts w:hint="eastAsia"/>
          <w:sz w:val="28"/>
          <w:szCs w:val="28"/>
        </w:rPr>
        <w:t>备注：本联系函需附上全国学籍系统中的“学生学籍基础信息表”截图（加盖学校公章）作为附件材料。</w:t>
      </w:r>
    </w:p>
    <w:p>
      <w:pPr>
        <w:rPr>
          <w:rFonts w:ascii="Dutch801 Rm BT" w:hAnsi="Dutch801 Rm BT" w:cs="Dutch801 Rm BT"/>
          <w:bCs/>
          <w:sz w:val="24"/>
          <w:szCs w:val="24"/>
        </w:rPr>
      </w:pPr>
    </w:p>
    <w:p>
      <w:pPr>
        <w:rPr>
          <w:rFonts w:ascii="Dutch801 Rm BT" w:hAnsi="Dutch801 Rm BT" w:cs="Dutch801 Rm BT"/>
          <w:bCs/>
          <w:sz w:val="24"/>
          <w:szCs w:val="24"/>
        </w:rPr>
      </w:pPr>
    </w:p>
    <w:p>
      <w:pPr>
        <w:rPr>
          <w:rFonts w:ascii="Dutch801 Rm BT" w:hAnsi="Dutch801 Rm BT" w:cs="Dutch801 Rm BT"/>
          <w:bCs/>
          <w:sz w:val="24"/>
          <w:szCs w:val="24"/>
        </w:rPr>
      </w:pPr>
    </w:p>
    <w:p>
      <w:pPr>
        <w:rPr>
          <w:rFonts w:ascii="Dutch801 Rm BT" w:hAnsi="Dutch801 Rm BT" w:cs="Dutch801 Rm BT"/>
          <w:bCs/>
          <w:sz w:val="24"/>
          <w:szCs w:val="24"/>
        </w:rPr>
      </w:pPr>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w:t>
      </w:r>
      <w:r>
        <w:rPr>
          <w:rFonts w:ascii="仿宋_GB2312" w:hAnsi="Dutch801 Rm BT" w:eastAsia="仿宋_GB2312" w:cs="Dutch801 Rm BT"/>
          <w:sz w:val="28"/>
          <w:szCs w:val="28"/>
        </w:rPr>
        <w:t>8</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2021年泉州市民办初中招生志愿表（样表）</w:t>
      </w:r>
    </w:p>
    <w:p>
      <w:pPr>
        <w:rPr>
          <w:sz w:val="28"/>
          <w:szCs w:val="28"/>
          <w:u w:val="single"/>
        </w:rPr>
      </w:pPr>
      <w:r>
        <w:rPr>
          <w:rFonts w:hint="eastAsia"/>
          <w:sz w:val="28"/>
          <w:szCs w:val="28"/>
          <w:u w:val="single"/>
        </w:rPr>
        <w:t>泉州市____  _</w:t>
      </w:r>
      <w:r>
        <w:rPr>
          <w:rFonts w:hint="eastAsia"/>
          <w:sz w:val="28"/>
          <w:szCs w:val="28"/>
        </w:rPr>
        <w:t>_县（市、区）报名号</w:t>
      </w:r>
    </w:p>
    <w:tbl>
      <w:tblPr>
        <w:tblStyle w:val="6"/>
        <w:tblW w:w="9702" w:type="dxa"/>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411"/>
        <w:gridCol w:w="375"/>
        <w:gridCol w:w="1188"/>
        <w:gridCol w:w="600"/>
        <w:gridCol w:w="114"/>
        <w:gridCol w:w="363"/>
        <w:gridCol w:w="255"/>
        <w:gridCol w:w="888"/>
        <w:gridCol w:w="72"/>
        <w:gridCol w:w="360"/>
        <w:gridCol w:w="705"/>
        <w:gridCol w:w="627"/>
        <w:gridCol w:w="473"/>
        <w:gridCol w:w="820"/>
        <w:gridCol w:w="300"/>
        <w:gridCol w:w="155"/>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666" w:type="dxa"/>
            <w:vAlign w:val="center"/>
          </w:tcPr>
          <w:p>
            <w:pPr>
              <w:jc w:val="center"/>
              <w:rPr>
                <w:sz w:val="22"/>
              </w:rPr>
            </w:pPr>
            <w:r>
              <w:rPr>
                <w:rFonts w:hint="eastAsia"/>
                <w:sz w:val="22"/>
              </w:rPr>
              <w:t>姓名</w:t>
            </w:r>
          </w:p>
        </w:tc>
        <w:tc>
          <w:tcPr>
            <w:tcW w:w="1974" w:type="dxa"/>
            <w:gridSpan w:val="3"/>
            <w:vAlign w:val="center"/>
          </w:tcPr>
          <w:p>
            <w:pPr>
              <w:jc w:val="center"/>
              <w:rPr>
                <w:sz w:val="22"/>
              </w:rPr>
            </w:pPr>
          </w:p>
        </w:tc>
        <w:tc>
          <w:tcPr>
            <w:tcW w:w="714" w:type="dxa"/>
            <w:gridSpan w:val="2"/>
            <w:vAlign w:val="center"/>
          </w:tcPr>
          <w:p>
            <w:pPr>
              <w:ind w:left="-8" w:leftChars="-51" w:hanging="99" w:hangingChars="45"/>
              <w:jc w:val="center"/>
              <w:rPr>
                <w:sz w:val="22"/>
              </w:rPr>
            </w:pPr>
            <w:r>
              <w:rPr>
                <w:rFonts w:hint="eastAsia"/>
                <w:sz w:val="22"/>
              </w:rPr>
              <w:t>性别</w:t>
            </w:r>
          </w:p>
        </w:tc>
        <w:tc>
          <w:tcPr>
            <w:tcW w:w="618" w:type="dxa"/>
            <w:gridSpan w:val="2"/>
            <w:vAlign w:val="center"/>
          </w:tcPr>
          <w:p>
            <w:pPr>
              <w:jc w:val="center"/>
              <w:rPr>
                <w:sz w:val="22"/>
              </w:rPr>
            </w:pPr>
          </w:p>
        </w:tc>
        <w:tc>
          <w:tcPr>
            <w:tcW w:w="888" w:type="dxa"/>
            <w:vAlign w:val="center"/>
          </w:tcPr>
          <w:p>
            <w:pPr>
              <w:jc w:val="center"/>
              <w:rPr>
                <w:sz w:val="22"/>
              </w:rPr>
            </w:pPr>
            <w:r>
              <w:rPr>
                <w:rFonts w:hint="eastAsia"/>
                <w:sz w:val="22"/>
              </w:rPr>
              <w:t>民族</w:t>
            </w:r>
          </w:p>
        </w:tc>
        <w:tc>
          <w:tcPr>
            <w:tcW w:w="432" w:type="dxa"/>
            <w:gridSpan w:val="2"/>
            <w:vAlign w:val="center"/>
          </w:tcPr>
          <w:p>
            <w:pPr>
              <w:jc w:val="right"/>
              <w:rPr>
                <w:sz w:val="22"/>
              </w:rPr>
            </w:pPr>
          </w:p>
        </w:tc>
        <w:tc>
          <w:tcPr>
            <w:tcW w:w="705" w:type="dxa"/>
            <w:vAlign w:val="center"/>
          </w:tcPr>
          <w:p>
            <w:pPr>
              <w:spacing w:line="0" w:lineRule="atLeast"/>
              <w:jc w:val="center"/>
              <w:rPr>
                <w:sz w:val="22"/>
              </w:rPr>
            </w:pPr>
            <w:r>
              <w:rPr>
                <w:rFonts w:hint="eastAsia"/>
                <w:sz w:val="22"/>
              </w:rPr>
              <w:t>出生</w:t>
            </w:r>
          </w:p>
          <w:p>
            <w:pPr>
              <w:spacing w:line="0" w:lineRule="atLeast"/>
              <w:jc w:val="center"/>
            </w:pPr>
            <w:r>
              <w:rPr>
                <w:rFonts w:hint="eastAsia"/>
                <w:sz w:val="22"/>
              </w:rPr>
              <w:t>年月</w:t>
            </w:r>
          </w:p>
          <w:p>
            <w:pPr>
              <w:jc w:val="center"/>
              <w:rPr>
                <w:sz w:val="22"/>
              </w:rPr>
            </w:pPr>
          </w:p>
        </w:tc>
        <w:tc>
          <w:tcPr>
            <w:tcW w:w="1920" w:type="dxa"/>
            <w:gridSpan w:val="3"/>
            <w:vAlign w:val="center"/>
          </w:tcPr>
          <w:p>
            <w:pPr>
              <w:jc w:val="center"/>
              <w:rPr>
                <w:sz w:val="22"/>
              </w:rPr>
            </w:pPr>
            <w:r>
              <w:rPr>
                <w:rFonts w:hint="eastAsia"/>
                <w:sz w:val="22"/>
              </w:rPr>
              <w:t>年月</w:t>
            </w:r>
          </w:p>
        </w:tc>
        <w:tc>
          <w:tcPr>
            <w:tcW w:w="1785" w:type="dxa"/>
            <w:gridSpan w:val="3"/>
            <w:vMerge w:val="restart"/>
            <w:vAlign w:val="center"/>
          </w:tcPr>
          <w:p>
            <w:pPr>
              <w:jc w:val="center"/>
              <w:rPr>
                <w:sz w:val="22"/>
              </w:rPr>
            </w:pPr>
            <w:r>
              <w:rPr>
                <w:rFonts w:hint="eastAsia"/>
                <w:sz w:val="22"/>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trPr>
        <w:tc>
          <w:tcPr>
            <w:tcW w:w="1452" w:type="dxa"/>
            <w:gridSpan w:val="3"/>
            <w:vAlign w:val="center"/>
          </w:tcPr>
          <w:p>
            <w:pPr>
              <w:jc w:val="center"/>
              <w:rPr>
                <w:sz w:val="22"/>
              </w:rPr>
            </w:pPr>
            <w:r>
              <w:rPr>
                <w:rFonts w:hint="eastAsia"/>
                <w:sz w:val="22"/>
                <w:szCs w:val="21"/>
              </w:rPr>
              <w:t>全国学籍号</w:t>
            </w:r>
          </w:p>
        </w:tc>
        <w:tc>
          <w:tcPr>
            <w:tcW w:w="2520" w:type="dxa"/>
            <w:gridSpan w:val="5"/>
            <w:vAlign w:val="center"/>
          </w:tcPr>
          <w:p>
            <w:pPr>
              <w:rPr>
                <w:sz w:val="22"/>
                <w:szCs w:val="21"/>
              </w:rPr>
            </w:pPr>
          </w:p>
        </w:tc>
        <w:tc>
          <w:tcPr>
            <w:tcW w:w="1320" w:type="dxa"/>
            <w:gridSpan w:val="3"/>
            <w:vAlign w:val="center"/>
          </w:tcPr>
          <w:p>
            <w:pPr>
              <w:rPr>
                <w:sz w:val="22"/>
                <w:szCs w:val="21"/>
              </w:rPr>
            </w:pPr>
            <w:r>
              <w:rPr>
                <w:rFonts w:hint="eastAsia"/>
                <w:sz w:val="22"/>
              </w:rPr>
              <w:t>毕业学校</w:t>
            </w:r>
          </w:p>
        </w:tc>
        <w:tc>
          <w:tcPr>
            <w:tcW w:w="2625" w:type="dxa"/>
            <w:gridSpan w:val="4"/>
            <w:vAlign w:val="center"/>
          </w:tcPr>
          <w:p>
            <w:pPr>
              <w:rPr>
                <w:sz w:val="22"/>
                <w:szCs w:val="21"/>
              </w:rPr>
            </w:pPr>
          </w:p>
        </w:tc>
        <w:tc>
          <w:tcPr>
            <w:tcW w:w="1785" w:type="dxa"/>
            <w:gridSpan w:val="3"/>
            <w:vMerge w:val="continue"/>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452" w:type="dxa"/>
            <w:gridSpan w:val="3"/>
            <w:vAlign w:val="center"/>
          </w:tcPr>
          <w:p>
            <w:pPr>
              <w:jc w:val="center"/>
              <w:rPr>
                <w:sz w:val="22"/>
              </w:rPr>
            </w:pPr>
            <w:r>
              <w:rPr>
                <w:rFonts w:hint="eastAsia"/>
                <w:sz w:val="22"/>
              </w:rPr>
              <w:t>身份证件号</w:t>
            </w:r>
          </w:p>
        </w:tc>
        <w:tc>
          <w:tcPr>
            <w:tcW w:w="2520" w:type="dxa"/>
            <w:gridSpan w:val="5"/>
            <w:vAlign w:val="center"/>
          </w:tcPr>
          <w:p>
            <w:pPr>
              <w:rPr>
                <w:sz w:val="22"/>
                <w:szCs w:val="21"/>
              </w:rPr>
            </w:pPr>
          </w:p>
        </w:tc>
        <w:tc>
          <w:tcPr>
            <w:tcW w:w="1320" w:type="dxa"/>
            <w:gridSpan w:val="3"/>
            <w:vAlign w:val="center"/>
          </w:tcPr>
          <w:p>
            <w:pPr>
              <w:rPr>
                <w:sz w:val="22"/>
                <w:szCs w:val="21"/>
              </w:rPr>
            </w:pPr>
            <w:r>
              <w:rPr>
                <w:rFonts w:hint="eastAsia"/>
                <w:sz w:val="22"/>
                <w:szCs w:val="21"/>
              </w:rPr>
              <w:t>联系电话</w:t>
            </w:r>
          </w:p>
        </w:tc>
        <w:tc>
          <w:tcPr>
            <w:tcW w:w="2625" w:type="dxa"/>
            <w:gridSpan w:val="4"/>
            <w:vAlign w:val="center"/>
          </w:tcPr>
          <w:p>
            <w:pPr>
              <w:rPr>
                <w:sz w:val="22"/>
                <w:szCs w:val="21"/>
              </w:rPr>
            </w:pPr>
          </w:p>
        </w:tc>
        <w:tc>
          <w:tcPr>
            <w:tcW w:w="1785" w:type="dxa"/>
            <w:gridSpan w:val="3"/>
            <w:vMerge w:val="continue"/>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trPr>
        <w:tc>
          <w:tcPr>
            <w:tcW w:w="1452" w:type="dxa"/>
            <w:gridSpan w:val="3"/>
            <w:vAlign w:val="center"/>
          </w:tcPr>
          <w:p>
            <w:pPr>
              <w:jc w:val="center"/>
              <w:rPr>
                <w:sz w:val="22"/>
              </w:rPr>
            </w:pPr>
            <w:r>
              <w:rPr>
                <w:rFonts w:hint="eastAsia"/>
                <w:sz w:val="22"/>
              </w:rPr>
              <w:t>现居住地址</w:t>
            </w:r>
          </w:p>
        </w:tc>
        <w:tc>
          <w:tcPr>
            <w:tcW w:w="3840" w:type="dxa"/>
            <w:gridSpan w:val="8"/>
            <w:vAlign w:val="center"/>
          </w:tcPr>
          <w:p>
            <w:pPr>
              <w:rPr>
                <w:sz w:val="22"/>
                <w:szCs w:val="21"/>
              </w:rPr>
            </w:pPr>
          </w:p>
        </w:tc>
        <w:tc>
          <w:tcPr>
            <w:tcW w:w="705" w:type="dxa"/>
            <w:vAlign w:val="center"/>
          </w:tcPr>
          <w:p>
            <w:pPr>
              <w:rPr>
                <w:sz w:val="22"/>
                <w:szCs w:val="21"/>
              </w:rPr>
            </w:pPr>
            <w:r>
              <w:rPr>
                <w:rFonts w:hint="eastAsia"/>
                <w:sz w:val="22"/>
              </w:rPr>
              <w:t>邮编</w:t>
            </w:r>
          </w:p>
        </w:tc>
        <w:tc>
          <w:tcPr>
            <w:tcW w:w="1920" w:type="dxa"/>
            <w:gridSpan w:val="3"/>
            <w:vAlign w:val="center"/>
          </w:tcPr>
          <w:p>
            <w:pPr>
              <w:rPr>
                <w:sz w:val="22"/>
                <w:szCs w:val="21"/>
              </w:rPr>
            </w:pPr>
          </w:p>
        </w:tc>
        <w:tc>
          <w:tcPr>
            <w:tcW w:w="1785" w:type="dxa"/>
            <w:gridSpan w:val="3"/>
            <w:vMerge w:val="continue"/>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452" w:type="dxa"/>
            <w:gridSpan w:val="3"/>
            <w:vMerge w:val="restart"/>
            <w:vAlign w:val="center"/>
          </w:tcPr>
          <w:p>
            <w:pPr>
              <w:jc w:val="center"/>
              <w:rPr>
                <w:sz w:val="22"/>
              </w:rPr>
            </w:pPr>
            <w:r>
              <w:rPr>
                <w:rFonts w:hint="eastAsia"/>
                <w:sz w:val="22"/>
              </w:rPr>
              <w:t>户籍所在地</w:t>
            </w:r>
          </w:p>
        </w:tc>
        <w:tc>
          <w:tcPr>
            <w:tcW w:w="1788" w:type="dxa"/>
            <w:gridSpan w:val="2"/>
            <w:tcBorders>
              <w:bottom w:val="single" w:color="auto" w:sz="4" w:space="0"/>
            </w:tcBorders>
            <w:vAlign w:val="center"/>
          </w:tcPr>
          <w:p>
            <w:pPr>
              <w:jc w:val="center"/>
              <w:rPr>
                <w:sz w:val="22"/>
              </w:rPr>
            </w:pPr>
            <w:r>
              <w:rPr>
                <w:rFonts w:hint="eastAsia"/>
                <w:sz w:val="22"/>
              </w:rPr>
              <w:t>省</w:t>
            </w:r>
          </w:p>
        </w:tc>
        <w:tc>
          <w:tcPr>
            <w:tcW w:w="1692" w:type="dxa"/>
            <w:gridSpan w:val="5"/>
            <w:tcBorders>
              <w:bottom w:val="single" w:color="auto" w:sz="4" w:space="0"/>
            </w:tcBorders>
            <w:vAlign w:val="center"/>
          </w:tcPr>
          <w:p>
            <w:pPr>
              <w:jc w:val="center"/>
              <w:rPr>
                <w:sz w:val="22"/>
              </w:rPr>
            </w:pPr>
            <w:r>
              <w:rPr>
                <w:rFonts w:hint="eastAsia"/>
                <w:sz w:val="22"/>
              </w:rPr>
              <w:t>市</w:t>
            </w:r>
          </w:p>
        </w:tc>
        <w:tc>
          <w:tcPr>
            <w:tcW w:w="1692" w:type="dxa"/>
            <w:gridSpan w:val="3"/>
            <w:tcBorders>
              <w:bottom w:val="single" w:color="auto" w:sz="4" w:space="0"/>
            </w:tcBorders>
            <w:vAlign w:val="center"/>
          </w:tcPr>
          <w:p>
            <w:pPr>
              <w:jc w:val="center"/>
              <w:rPr>
                <w:sz w:val="22"/>
              </w:rPr>
            </w:pPr>
            <w:r>
              <w:rPr>
                <w:rFonts w:hint="eastAsia"/>
                <w:sz w:val="22"/>
              </w:rPr>
              <w:t>县</w:t>
            </w:r>
          </w:p>
          <w:p>
            <w:pPr>
              <w:jc w:val="center"/>
              <w:rPr>
                <w:sz w:val="22"/>
              </w:rPr>
            </w:pPr>
            <w:r>
              <w:rPr>
                <w:rFonts w:hint="eastAsia"/>
                <w:sz w:val="22"/>
              </w:rPr>
              <w:t>（市、区）</w:t>
            </w:r>
          </w:p>
        </w:tc>
        <w:tc>
          <w:tcPr>
            <w:tcW w:w="1593" w:type="dxa"/>
            <w:gridSpan w:val="3"/>
            <w:tcBorders>
              <w:bottom w:val="single" w:color="auto" w:sz="4" w:space="0"/>
            </w:tcBorders>
            <w:vAlign w:val="center"/>
          </w:tcPr>
          <w:p>
            <w:pPr>
              <w:jc w:val="center"/>
              <w:rPr>
                <w:sz w:val="22"/>
              </w:rPr>
            </w:pPr>
            <w:r>
              <w:rPr>
                <w:rFonts w:hint="eastAsia"/>
                <w:sz w:val="22"/>
              </w:rPr>
              <w:t>乡镇</w:t>
            </w:r>
          </w:p>
          <w:p>
            <w:pPr>
              <w:jc w:val="center"/>
              <w:rPr>
                <w:sz w:val="22"/>
              </w:rPr>
            </w:pPr>
            <w:r>
              <w:rPr>
                <w:rFonts w:hint="eastAsia"/>
                <w:sz w:val="22"/>
              </w:rPr>
              <w:t>（街道）</w:t>
            </w:r>
          </w:p>
        </w:tc>
        <w:tc>
          <w:tcPr>
            <w:tcW w:w="1485" w:type="dxa"/>
            <w:gridSpan w:val="2"/>
            <w:tcBorders>
              <w:bottom w:val="single" w:color="auto" w:sz="4" w:space="0"/>
            </w:tcBorders>
            <w:vAlign w:val="center"/>
          </w:tcPr>
          <w:p>
            <w:pPr>
              <w:jc w:val="center"/>
              <w:rPr>
                <w:sz w:val="22"/>
              </w:rPr>
            </w:pPr>
            <w:r>
              <w:rPr>
                <w:rFonts w:hint="eastAsia"/>
                <w:sz w:val="22"/>
              </w:rPr>
              <w:t>村</w:t>
            </w:r>
          </w:p>
          <w:p>
            <w:pPr>
              <w:jc w:val="center"/>
              <w:rPr>
                <w:sz w:val="22"/>
              </w:rPr>
            </w:pPr>
            <w:r>
              <w:rPr>
                <w:rFonts w:hint="eastAsia"/>
                <w:sz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52" w:type="dxa"/>
            <w:gridSpan w:val="3"/>
            <w:vMerge w:val="continue"/>
            <w:tcBorders>
              <w:bottom w:val="single" w:color="auto" w:sz="4" w:space="0"/>
            </w:tcBorders>
            <w:vAlign w:val="center"/>
          </w:tcPr>
          <w:p>
            <w:pPr>
              <w:jc w:val="center"/>
              <w:rPr>
                <w:sz w:val="22"/>
              </w:rPr>
            </w:pPr>
          </w:p>
        </w:tc>
        <w:tc>
          <w:tcPr>
            <w:tcW w:w="1788" w:type="dxa"/>
            <w:gridSpan w:val="2"/>
            <w:tcBorders>
              <w:bottom w:val="single" w:color="auto" w:sz="4" w:space="0"/>
            </w:tcBorders>
            <w:vAlign w:val="center"/>
          </w:tcPr>
          <w:p>
            <w:pPr>
              <w:jc w:val="center"/>
              <w:rPr>
                <w:sz w:val="22"/>
              </w:rPr>
            </w:pPr>
          </w:p>
        </w:tc>
        <w:tc>
          <w:tcPr>
            <w:tcW w:w="1692" w:type="dxa"/>
            <w:gridSpan w:val="5"/>
            <w:tcBorders>
              <w:bottom w:val="single" w:color="auto" w:sz="4" w:space="0"/>
            </w:tcBorders>
            <w:vAlign w:val="center"/>
          </w:tcPr>
          <w:p>
            <w:pPr>
              <w:jc w:val="center"/>
              <w:rPr>
                <w:sz w:val="22"/>
              </w:rPr>
            </w:pPr>
          </w:p>
        </w:tc>
        <w:tc>
          <w:tcPr>
            <w:tcW w:w="1692" w:type="dxa"/>
            <w:gridSpan w:val="3"/>
            <w:tcBorders>
              <w:bottom w:val="single" w:color="auto" w:sz="4" w:space="0"/>
            </w:tcBorders>
            <w:vAlign w:val="center"/>
          </w:tcPr>
          <w:p>
            <w:pPr>
              <w:jc w:val="center"/>
              <w:rPr>
                <w:sz w:val="22"/>
              </w:rPr>
            </w:pPr>
          </w:p>
        </w:tc>
        <w:tc>
          <w:tcPr>
            <w:tcW w:w="1593" w:type="dxa"/>
            <w:gridSpan w:val="3"/>
            <w:tcBorders>
              <w:bottom w:val="single" w:color="auto" w:sz="4" w:space="0"/>
            </w:tcBorders>
            <w:vAlign w:val="center"/>
          </w:tcPr>
          <w:p>
            <w:pPr>
              <w:jc w:val="center"/>
              <w:rPr>
                <w:sz w:val="22"/>
              </w:rPr>
            </w:pPr>
          </w:p>
        </w:tc>
        <w:tc>
          <w:tcPr>
            <w:tcW w:w="1485" w:type="dxa"/>
            <w:gridSpan w:val="2"/>
            <w:tcBorders>
              <w:bottom w:val="single" w:color="auto" w:sz="4" w:space="0"/>
            </w:tcBorders>
            <w:vAlign w:val="center"/>
          </w:tcPr>
          <w:p>
            <w:pPr>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702" w:type="dxa"/>
            <w:gridSpan w:val="18"/>
            <w:shd w:val="clear" w:color="auto" w:fill="E6E6E6"/>
            <w:vAlign w:val="center"/>
          </w:tcPr>
          <w:p>
            <w:pPr>
              <w:jc w:val="center"/>
              <w:rPr>
                <w:b/>
                <w:sz w:val="22"/>
              </w:rPr>
            </w:pPr>
            <w:r>
              <w:rPr>
                <w:rFonts w:hint="eastAsia"/>
                <w:b/>
                <w:sz w:val="28"/>
              </w:rPr>
              <w:t>志愿信息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077" w:type="dxa"/>
            <w:gridSpan w:val="2"/>
            <w:vMerge w:val="restart"/>
            <w:vAlign w:val="center"/>
          </w:tcPr>
          <w:p>
            <w:pPr>
              <w:jc w:val="center"/>
              <w:rPr>
                <w:rFonts w:ascii="宋体" w:hAnsi="宋体" w:cs="宋体"/>
                <w:sz w:val="22"/>
              </w:rPr>
            </w:pPr>
            <w:r>
              <w:rPr>
                <w:rFonts w:hint="eastAsia" w:ascii="宋体" w:hAnsi="宋体" w:cs="宋体"/>
                <w:sz w:val="22"/>
              </w:rPr>
              <w:t>提前批</w:t>
            </w:r>
          </w:p>
        </w:tc>
        <w:tc>
          <w:tcPr>
            <w:tcW w:w="2640" w:type="dxa"/>
            <w:gridSpan w:val="5"/>
            <w:vAlign w:val="center"/>
          </w:tcPr>
          <w:p>
            <w:pPr>
              <w:jc w:val="left"/>
              <w:rPr>
                <w:rFonts w:ascii="宋体" w:hAnsi="宋体" w:cs="宋体"/>
                <w:sz w:val="22"/>
              </w:rPr>
            </w:pPr>
            <w:r>
              <w:rPr>
                <w:rFonts w:hint="eastAsia" w:ascii="宋体" w:hAnsi="宋体" w:cs="宋体"/>
                <w:sz w:val="22"/>
              </w:rPr>
              <w:t>民办九年和十二年一贯制学校小学部毕业生直升</w:t>
            </w:r>
          </w:p>
        </w:tc>
        <w:tc>
          <w:tcPr>
            <w:tcW w:w="1143" w:type="dxa"/>
            <w:gridSpan w:val="2"/>
            <w:vAlign w:val="center"/>
          </w:tcPr>
          <w:p>
            <w:pPr>
              <w:rPr>
                <w:rFonts w:ascii="宋体" w:hAnsi="宋体" w:cs="宋体"/>
                <w:sz w:val="22"/>
              </w:rPr>
            </w:pPr>
            <w:r>
              <w:rPr>
                <w:rFonts w:hint="eastAsia" w:ascii="宋体" w:hAnsi="宋体" w:cs="宋体"/>
                <w:sz w:val="20"/>
                <w:szCs w:val="20"/>
              </w:rPr>
              <w:t xml:space="preserve">直升志愿:  </w:t>
            </w:r>
          </w:p>
        </w:tc>
        <w:tc>
          <w:tcPr>
            <w:tcW w:w="1137" w:type="dxa"/>
            <w:gridSpan w:val="3"/>
            <w:vAlign w:val="center"/>
          </w:tcPr>
          <w:p>
            <w:pPr>
              <w:rPr>
                <w:rFonts w:ascii="宋体" w:hAnsi="宋体" w:cs="宋体"/>
                <w:sz w:val="22"/>
              </w:rPr>
            </w:pPr>
          </w:p>
        </w:tc>
        <w:tc>
          <w:tcPr>
            <w:tcW w:w="1100" w:type="dxa"/>
            <w:gridSpan w:val="2"/>
            <w:vAlign w:val="center"/>
          </w:tcPr>
          <w:p>
            <w:pPr>
              <w:rPr>
                <w:rFonts w:ascii="宋体" w:hAnsi="宋体" w:cs="宋体"/>
                <w:sz w:val="22"/>
              </w:rPr>
            </w:pPr>
          </w:p>
        </w:tc>
        <w:tc>
          <w:tcPr>
            <w:tcW w:w="2605" w:type="dxa"/>
            <w:gridSpan w:val="4"/>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1077" w:type="dxa"/>
            <w:gridSpan w:val="2"/>
            <w:vMerge w:val="continue"/>
            <w:vAlign w:val="center"/>
          </w:tcPr>
          <w:p>
            <w:pPr>
              <w:jc w:val="center"/>
              <w:rPr>
                <w:rFonts w:ascii="宋体" w:hAnsi="宋体" w:cs="宋体"/>
                <w:sz w:val="22"/>
              </w:rPr>
            </w:pPr>
          </w:p>
        </w:tc>
        <w:tc>
          <w:tcPr>
            <w:tcW w:w="2640" w:type="dxa"/>
            <w:gridSpan w:val="5"/>
            <w:vAlign w:val="center"/>
          </w:tcPr>
          <w:p>
            <w:pPr>
              <w:jc w:val="left"/>
              <w:rPr>
                <w:rFonts w:ascii="宋体" w:hAnsi="宋体" w:cs="宋体"/>
                <w:sz w:val="22"/>
              </w:rPr>
            </w:pPr>
            <w:r>
              <w:rPr>
                <w:rFonts w:hint="eastAsia" w:ascii="宋体" w:hAnsi="宋体" w:cs="宋体"/>
                <w:sz w:val="22"/>
              </w:rPr>
              <w:t>面向中心市区及中心市区以外部分县（市、区）招生的市直民办初中</w:t>
            </w:r>
          </w:p>
        </w:tc>
        <w:tc>
          <w:tcPr>
            <w:tcW w:w="1143" w:type="dxa"/>
            <w:gridSpan w:val="2"/>
            <w:vAlign w:val="center"/>
          </w:tcPr>
          <w:p>
            <w:pPr>
              <w:rPr>
                <w:rFonts w:ascii="宋体" w:hAnsi="宋体" w:cs="宋体"/>
                <w:sz w:val="22"/>
              </w:rPr>
            </w:pPr>
            <w:r>
              <w:rPr>
                <w:rFonts w:hint="eastAsia" w:ascii="宋体" w:hAnsi="宋体" w:cs="宋体"/>
                <w:sz w:val="22"/>
              </w:rPr>
              <w:t>志愿1：</w:t>
            </w:r>
          </w:p>
        </w:tc>
        <w:tc>
          <w:tcPr>
            <w:tcW w:w="1137" w:type="dxa"/>
            <w:gridSpan w:val="3"/>
            <w:vAlign w:val="center"/>
          </w:tcPr>
          <w:p>
            <w:pPr>
              <w:rPr>
                <w:rFonts w:ascii="宋体" w:hAnsi="宋体" w:cs="宋体"/>
                <w:sz w:val="22"/>
              </w:rPr>
            </w:pPr>
            <w:r>
              <w:rPr>
                <w:rFonts w:hint="eastAsia" w:ascii="宋体" w:hAnsi="宋体" w:cs="宋体"/>
                <w:sz w:val="22"/>
              </w:rPr>
              <w:t>志愿2：</w:t>
            </w:r>
          </w:p>
        </w:tc>
        <w:tc>
          <w:tcPr>
            <w:tcW w:w="1100" w:type="dxa"/>
            <w:gridSpan w:val="2"/>
            <w:vAlign w:val="center"/>
          </w:tcPr>
          <w:p>
            <w:pPr>
              <w:rPr>
                <w:rFonts w:ascii="宋体" w:hAnsi="宋体" w:cs="宋体"/>
                <w:sz w:val="22"/>
              </w:rPr>
            </w:pPr>
          </w:p>
        </w:tc>
        <w:tc>
          <w:tcPr>
            <w:tcW w:w="2605" w:type="dxa"/>
            <w:gridSpan w:val="4"/>
            <w:vAlign w:val="center"/>
          </w:tcPr>
          <w:p>
            <w:pP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1077" w:type="dxa"/>
            <w:gridSpan w:val="2"/>
            <w:vAlign w:val="center"/>
          </w:tcPr>
          <w:p>
            <w:pPr>
              <w:jc w:val="center"/>
              <w:rPr>
                <w:rFonts w:ascii="宋体" w:hAnsi="宋体" w:cs="宋体"/>
                <w:sz w:val="22"/>
              </w:rPr>
            </w:pPr>
            <w:r>
              <w:rPr>
                <w:rFonts w:hint="eastAsia" w:ascii="宋体" w:hAnsi="宋体" w:cs="宋体"/>
                <w:sz w:val="22"/>
              </w:rPr>
              <w:t>第一批</w:t>
            </w:r>
          </w:p>
        </w:tc>
        <w:tc>
          <w:tcPr>
            <w:tcW w:w="2640" w:type="dxa"/>
            <w:gridSpan w:val="5"/>
            <w:vAlign w:val="center"/>
          </w:tcPr>
          <w:p>
            <w:pPr>
              <w:jc w:val="left"/>
              <w:rPr>
                <w:rFonts w:ascii="宋体" w:hAnsi="宋体" w:cs="宋体"/>
                <w:sz w:val="22"/>
              </w:rPr>
            </w:pPr>
            <w:r>
              <w:rPr>
                <w:rFonts w:hint="eastAsia" w:ascii="宋体" w:hAnsi="宋体" w:cs="宋体"/>
                <w:sz w:val="22"/>
              </w:rPr>
              <w:t>面向本县域（中心市区）招生的民办初中</w:t>
            </w:r>
          </w:p>
        </w:tc>
        <w:tc>
          <w:tcPr>
            <w:tcW w:w="1143" w:type="dxa"/>
            <w:gridSpan w:val="2"/>
            <w:vAlign w:val="center"/>
          </w:tcPr>
          <w:p>
            <w:pPr>
              <w:rPr>
                <w:rFonts w:ascii="宋体" w:hAnsi="宋体" w:cs="宋体"/>
                <w:sz w:val="22"/>
              </w:rPr>
            </w:pPr>
            <w:r>
              <w:rPr>
                <w:rFonts w:hint="eastAsia" w:ascii="宋体" w:hAnsi="宋体" w:cs="宋体"/>
                <w:sz w:val="22"/>
              </w:rPr>
              <w:t>志愿1：</w:t>
            </w:r>
          </w:p>
        </w:tc>
        <w:tc>
          <w:tcPr>
            <w:tcW w:w="1137" w:type="dxa"/>
            <w:gridSpan w:val="3"/>
            <w:vAlign w:val="center"/>
          </w:tcPr>
          <w:p>
            <w:pPr>
              <w:rPr>
                <w:rFonts w:ascii="宋体" w:hAnsi="宋体" w:cs="宋体"/>
                <w:sz w:val="22"/>
              </w:rPr>
            </w:pPr>
            <w:r>
              <w:rPr>
                <w:rFonts w:hint="eastAsia" w:ascii="宋体" w:hAnsi="宋体" w:cs="宋体"/>
                <w:sz w:val="22"/>
              </w:rPr>
              <w:t>志愿2：</w:t>
            </w:r>
          </w:p>
        </w:tc>
        <w:tc>
          <w:tcPr>
            <w:tcW w:w="1100" w:type="dxa"/>
            <w:gridSpan w:val="2"/>
            <w:vAlign w:val="center"/>
          </w:tcPr>
          <w:p>
            <w:pPr>
              <w:rPr>
                <w:rFonts w:ascii="宋体" w:hAnsi="宋体" w:cs="宋体"/>
                <w:sz w:val="22"/>
              </w:rPr>
            </w:pPr>
            <w:r>
              <w:rPr>
                <w:rFonts w:hint="eastAsia" w:ascii="宋体" w:hAnsi="宋体" w:cs="宋体"/>
                <w:sz w:val="22"/>
              </w:rPr>
              <w:t>志愿3：</w:t>
            </w:r>
          </w:p>
        </w:tc>
        <w:tc>
          <w:tcPr>
            <w:tcW w:w="1275" w:type="dxa"/>
            <w:gridSpan w:val="3"/>
            <w:vAlign w:val="center"/>
          </w:tcPr>
          <w:p>
            <w:pPr>
              <w:rPr>
                <w:rFonts w:ascii="宋体" w:hAnsi="宋体" w:cs="宋体"/>
                <w:sz w:val="22"/>
              </w:rPr>
            </w:pPr>
            <w:r>
              <w:rPr>
                <w:rFonts w:hint="eastAsia" w:ascii="宋体" w:hAnsi="宋体" w:cs="宋体"/>
                <w:sz w:val="22"/>
              </w:rPr>
              <w:t>志愿4：</w:t>
            </w:r>
          </w:p>
        </w:tc>
        <w:tc>
          <w:tcPr>
            <w:tcW w:w="1330" w:type="dxa"/>
            <w:vAlign w:val="center"/>
          </w:tcPr>
          <w:p>
            <w:pPr>
              <w:rPr>
                <w:rFonts w:ascii="宋体" w:hAnsi="宋体" w:cs="宋体"/>
                <w:sz w:val="22"/>
              </w:rPr>
            </w:pPr>
            <w:r>
              <w:rPr>
                <w:rFonts w:hint="eastAsia" w:ascii="宋体" w:hAnsi="宋体" w:cs="宋体"/>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1077" w:type="dxa"/>
            <w:gridSpan w:val="2"/>
            <w:vAlign w:val="center"/>
          </w:tcPr>
          <w:p>
            <w:pPr>
              <w:jc w:val="center"/>
              <w:rPr>
                <w:rFonts w:ascii="宋体" w:hAnsi="宋体" w:cs="宋体"/>
                <w:sz w:val="22"/>
              </w:rPr>
            </w:pPr>
            <w:r>
              <w:rPr>
                <w:rFonts w:hint="eastAsia" w:ascii="宋体" w:hAnsi="宋体" w:cs="宋体"/>
                <w:sz w:val="22"/>
              </w:rPr>
              <w:t>第二批</w:t>
            </w:r>
          </w:p>
        </w:tc>
        <w:tc>
          <w:tcPr>
            <w:tcW w:w="2640" w:type="dxa"/>
            <w:gridSpan w:val="5"/>
            <w:vAlign w:val="center"/>
          </w:tcPr>
          <w:p>
            <w:pPr>
              <w:jc w:val="left"/>
              <w:rPr>
                <w:rFonts w:ascii="宋体" w:hAnsi="宋体" w:cs="宋体"/>
                <w:sz w:val="22"/>
              </w:rPr>
            </w:pPr>
            <w:r>
              <w:rPr>
                <w:rFonts w:hint="eastAsia" w:ascii="宋体" w:hAnsi="宋体" w:cs="宋体"/>
                <w:sz w:val="22"/>
              </w:rPr>
              <w:t>招生计划未完成、面向外县域招生的民办初中</w:t>
            </w:r>
          </w:p>
        </w:tc>
        <w:tc>
          <w:tcPr>
            <w:tcW w:w="1143" w:type="dxa"/>
            <w:gridSpan w:val="2"/>
            <w:vAlign w:val="center"/>
          </w:tcPr>
          <w:p>
            <w:pPr>
              <w:rPr>
                <w:rFonts w:ascii="宋体" w:hAnsi="宋体" w:cs="宋体"/>
                <w:sz w:val="22"/>
              </w:rPr>
            </w:pPr>
            <w:r>
              <w:rPr>
                <w:rFonts w:hint="eastAsia" w:ascii="宋体" w:hAnsi="宋体" w:cs="宋体"/>
                <w:sz w:val="22"/>
              </w:rPr>
              <w:t>志愿1：</w:t>
            </w:r>
          </w:p>
        </w:tc>
        <w:tc>
          <w:tcPr>
            <w:tcW w:w="1137" w:type="dxa"/>
            <w:gridSpan w:val="3"/>
            <w:vAlign w:val="center"/>
          </w:tcPr>
          <w:p>
            <w:pPr>
              <w:rPr>
                <w:rFonts w:ascii="宋体" w:hAnsi="宋体" w:cs="宋体"/>
                <w:sz w:val="22"/>
              </w:rPr>
            </w:pPr>
            <w:r>
              <w:rPr>
                <w:rFonts w:hint="eastAsia" w:ascii="宋体" w:hAnsi="宋体" w:cs="宋体"/>
                <w:sz w:val="22"/>
              </w:rPr>
              <w:t>志愿2：</w:t>
            </w:r>
          </w:p>
        </w:tc>
        <w:tc>
          <w:tcPr>
            <w:tcW w:w="1100" w:type="dxa"/>
            <w:gridSpan w:val="2"/>
            <w:vAlign w:val="center"/>
          </w:tcPr>
          <w:p>
            <w:pPr>
              <w:rPr>
                <w:rFonts w:ascii="宋体" w:hAnsi="宋体" w:cs="宋体"/>
                <w:sz w:val="22"/>
              </w:rPr>
            </w:pPr>
            <w:r>
              <w:rPr>
                <w:rFonts w:hint="eastAsia" w:ascii="宋体" w:hAnsi="宋体" w:cs="宋体"/>
                <w:sz w:val="22"/>
              </w:rPr>
              <w:t>志愿3：</w:t>
            </w:r>
          </w:p>
        </w:tc>
        <w:tc>
          <w:tcPr>
            <w:tcW w:w="1275" w:type="dxa"/>
            <w:gridSpan w:val="3"/>
            <w:vAlign w:val="center"/>
          </w:tcPr>
          <w:p>
            <w:pPr>
              <w:rPr>
                <w:rFonts w:ascii="宋体" w:hAnsi="宋体" w:cs="宋体"/>
                <w:sz w:val="22"/>
              </w:rPr>
            </w:pPr>
            <w:r>
              <w:rPr>
                <w:rFonts w:hint="eastAsia" w:ascii="宋体" w:hAnsi="宋体" w:cs="宋体"/>
                <w:sz w:val="22"/>
              </w:rPr>
              <w:t>志愿4：</w:t>
            </w:r>
          </w:p>
        </w:tc>
        <w:tc>
          <w:tcPr>
            <w:tcW w:w="1330" w:type="dxa"/>
            <w:vAlign w:val="center"/>
          </w:tcPr>
          <w:p>
            <w:pPr>
              <w:rPr>
                <w:rFonts w:ascii="宋体" w:hAnsi="宋体" w:cs="宋体"/>
                <w:sz w:val="22"/>
              </w:rPr>
            </w:pPr>
            <w:r>
              <w:rPr>
                <w:rFonts w:hint="eastAsia" w:ascii="宋体" w:hAnsi="宋体" w:cs="宋体"/>
                <w:sz w:val="22"/>
              </w:rPr>
              <w:t>志愿5：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9702" w:type="dxa"/>
            <w:gridSpan w:val="18"/>
            <w:shd w:val="clear" w:color="auto" w:fill="E6E6E6"/>
            <w:vAlign w:val="center"/>
          </w:tcPr>
          <w:p>
            <w:pPr>
              <w:jc w:val="center"/>
              <w:rPr>
                <w:b/>
                <w:sz w:val="28"/>
              </w:rPr>
            </w:pPr>
            <w:r>
              <w:rPr>
                <w:rFonts w:hint="eastAsia"/>
                <w:b/>
                <w:sz w:val="28"/>
              </w:rPr>
              <w:t>录取情况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2" w:hRule="exact"/>
        </w:trPr>
        <w:tc>
          <w:tcPr>
            <w:tcW w:w="4860" w:type="dxa"/>
            <w:gridSpan w:val="9"/>
            <w:vAlign w:val="center"/>
          </w:tcPr>
          <w:p>
            <w:pPr>
              <w:rPr>
                <w:sz w:val="22"/>
              </w:rPr>
            </w:pPr>
            <w:r>
              <w:rPr>
                <w:rFonts w:hint="eastAsia"/>
                <w:sz w:val="22"/>
              </w:rPr>
              <w:t>录取学校：</w:t>
            </w:r>
          </w:p>
          <w:p>
            <w:pPr>
              <w:jc w:val="right"/>
              <w:rPr>
                <w:sz w:val="22"/>
              </w:rPr>
            </w:pPr>
          </w:p>
          <w:p>
            <w:pPr>
              <w:rPr>
                <w:sz w:val="22"/>
              </w:rPr>
            </w:pPr>
          </w:p>
        </w:tc>
        <w:tc>
          <w:tcPr>
            <w:tcW w:w="4842" w:type="dxa"/>
            <w:gridSpan w:val="9"/>
            <w:vAlign w:val="center"/>
          </w:tcPr>
          <w:p>
            <w:pPr>
              <w:rPr>
                <w:sz w:val="22"/>
              </w:rPr>
            </w:pPr>
          </w:p>
          <w:p>
            <w:pPr>
              <w:rPr>
                <w:sz w:val="22"/>
              </w:rPr>
            </w:pPr>
            <w:r>
              <w:rPr>
                <w:rFonts w:hint="eastAsia"/>
                <w:sz w:val="22"/>
              </w:rPr>
              <w:t>初招管理部门意见：</w:t>
            </w:r>
          </w:p>
          <w:p>
            <w:pPr>
              <w:jc w:val="right"/>
              <w:rPr>
                <w:sz w:val="22"/>
              </w:rPr>
            </w:pPr>
          </w:p>
          <w:p>
            <w:pPr>
              <w:jc w:val="center"/>
              <w:rPr>
                <w:sz w:val="22"/>
              </w:rPr>
            </w:pPr>
            <w:r>
              <w:rPr>
                <w:rFonts w:hint="eastAsia"/>
                <w:sz w:val="22"/>
              </w:rPr>
              <w:t>初招管理部门盖章</w:t>
            </w:r>
          </w:p>
          <w:p>
            <w:pPr>
              <w:jc w:val="right"/>
              <w:rPr>
                <w:sz w:val="22"/>
              </w:rPr>
            </w:pPr>
            <w:r>
              <w:rPr>
                <w:rFonts w:hint="eastAsia"/>
                <w:sz w:val="22"/>
              </w:rPr>
              <w:t>年月日</w:t>
            </w:r>
          </w:p>
          <w:p>
            <w:pPr>
              <w:rPr>
                <w:sz w:val="22"/>
              </w:rPr>
            </w:pPr>
          </w:p>
        </w:tc>
      </w:tr>
    </w:tbl>
    <w:p>
      <w:pPr>
        <w:rPr>
          <w:rFonts w:ascii="仿宋_GB2312" w:hAnsi="Dutch801 Rm BT" w:eastAsia="仿宋_GB2312" w:cs="Dutch801 Rm BT"/>
          <w:sz w:val="28"/>
          <w:szCs w:val="28"/>
        </w:rPr>
      </w:pPr>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附件9</w:t>
      </w:r>
    </w:p>
    <w:p>
      <w:pPr>
        <w:snapToGrid w:val="0"/>
        <w:rPr>
          <w:rFonts w:ascii="黑体" w:hAnsi="黑体" w:eastAsia="黑体" w:cs="黑体"/>
          <w:sz w:val="32"/>
          <w:szCs w:val="32"/>
        </w:rPr>
      </w:pPr>
    </w:p>
    <w:p>
      <w:pPr>
        <w:widowControl/>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2021年泉州市民办初中学校教育照顾对象登记表</w:t>
      </w:r>
    </w:p>
    <w:p>
      <w:pPr>
        <w:rPr>
          <w:rFonts w:ascii="宋体" w:hAnsi="宋体"/>
          <w:sz w:val="28"/>
          <w:szCs w:val="28"/>
        </w:rPr>
      </w:pPr>
      <w:r>
        <w:rPr>
          <w:rFonts w:ascii="宋体" w:hAnsi="宋体"/>
          <w:sz w:val="28"/>
          <w:szCs w:val="28"/>
        </w:rPr>
        <w:t>_______</w:t>
      </w:r>
      <w:r>
        <w:rPr>
          <w:rFonts w:hint="eastAsia" w:ascii="宋体" w:hAnsi="宋体"/>
          <w:sz w:val="28"/>
          <w:szCs w:val="28"/>
        </w:rPr>
        <w:t>县（市、区）     报名学校</w:t>
      </w:r>
      <w:r>
        <w:rPr>
          <w:rFonts w:ascii="宋体" w:hAnsi="宋体"/>
          <w:sz w:val="28"/>
          <w:szCs w:val="28"/>
        </w:rPr>
        <w:t xml:space="preserve">_____________  </w:t>
      </w:r>
      <w:r>
        <w:rPr>
          <w:rFonts w:hint="eastAsia" w:ascii="宋体" w:hAnsi="宋体"/>
          <w:sz w:val="28"/>
          <w:szCs w:val="28"/>
        </w:rPr>
        <w:t xml:space="preserve">  编号</w:t>
      </w:r>
      <w:r>
        <w:rPr>
          <w:rFonts w:ascii="宋体" w:hAnsi="宋体"/>
          <w:sz w:val="28"/>
          <w:szCs w:val="28"/>
        </w:rPr>
        <w:t>_______</w:t>
      </w:r>
    </w:p>
    <w:tbl>
      <w:tblPr>
        <w:tblStyle w:val="6"/>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440"/>
        <w:gridCol w:w="889"/>
        <w:gridCol w:w="579"/>
        <w:gridCol w:w="293"/>
        <w:gridCol w:w="1200"/>
        <w:gridCol w:w="1179"/>
        <w:gridCol w:w="108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48" w:type="dxa"/>
            <w:vAlign w:val="center"/>
          </w:tcPr>
          <w:p>
            <w:pPr>
              <w:jc w:val="center"/>
              <w:rPr>
                <w:rFonts w:ascii="宋体"/>
                <w:sz w:val="24"/>
              </w:rPr>
            </w:pPr>
            <w:r>
              <w:rPr>
                <w:rFonts w:hint="eastAsia" w:ascii="宋体" w:hAnsi="宋体"/>
                <w:sz w:val="24"/>
              </w:rPr>
              <w:t>姓名</w:t>
            </w:r>
          </w:p>
        </w:tc>
        <w:tc>
          <w:tcPr>
            <w:tcW w:w="1440" w:type="dxa"/>
            <w:vAlign w:val="center"/>
          </w:tcPr>
          <w:p>
            <w:pPr>
              <w:jc w:val="center"/>
              <w:rPr>
                <w:rFonts w:ascii="宋体"/>
                <w:sz w:val="24"/>
              </w:rPr>
            </w:pPr>
          </w:p>
        </w:tc>
        <w:tc>
          <w:tcPr>
            <w:tcW w:w="889" w:type="dxa"/>
            <w:vAlign w:val="center"/>
          </w:tcPr>
          <w:p>
            <w:pPr>
              <w:jc w:val="center"/>
              <w:rPr>
                <w:rFonts w:ascii="宋体"/>
                <w:sz w:val="24"/>
              </w:rPr>
            </w:pPr>
            <w:r>
              <w:rPr>
                <w:rFonts w:hint="eastAsia" w:ascii="宋体" w:hAnsi="宋体"/>
                <w:sz w:val="24"/>
              </w:rPr>
              <w:t>性别</w:t>
            </w:r>
          </w:p>
        </w:tc>
        <w:tc>
          <w:tcPr>
            <w:tcW w:w="872" w:type="dxa"/>
            <w:gridSpan w:val="2"/>
            <w:vAlign w:val="center"/>
          </w:tcPr>
          <w:p>
            <w:pPr>
              <w:jc w:val="center"/>
              <w:rPr>
                <w:rFonts w:ascii="宋体"/>
                <w:sz w:val="24"/>
              </w:rPr>
            </w:pPr>
          </w:p>
        </w:tc>
        <w:tc>
          <w:tcPr>
            <w:tcW w:w="1200" w:type="dxa"/>
            <w:vAlign w:val="center"/>
          </w:tcPr>
          <w:p>
            <w:pPr>
              <w:jc w:val="center"/>
              <w:rPr>
                <w:rFonts w:ascii="宋体"/>
                <w:sz w:val="24"/>
              </w:rPr>
            </w:pPr>
            <w:r>
              <w:rPr>
                <w:rFonts w:hint="eastAsia" w:ascii="宋体" w:hAnsi="宋体"/>
                <w:sz w:val="24"/>
              </w:rPr>
              <w:t>出生年月</w:t>
            </w:r>
          </w:p>
        </w:tc>
        <w:tc>
          <w:tcPr>
            <w:tcW w:w="1179" w:type="dxa"/>
            <w:vAlign w:val="center"/>
          </w:tcPr>
          <w:p>
            <w:pPr>
              <w:jc w:val="center"/>
              <w:rPr>
                <w:rFonts w:ascii="宋体"/>
                <w:sz w:val="24"/>
              </w:rPr>
            </w:pPr>
          </w:p>
        </w:tc>
        <w:tc>
          <w:tcPr>
            <w:tcW w:w="1080" w:type="dxa"/>
            <w:vAlign w:val="center"/>
          </w:tcPr>
          <w:p>
            <w:pPr>
              <w:jc w:val="center"/>
              <w:rPr>
                <w:rFonts w:ascii="宋体"/>
                <w:sz w:val="24"/>
              </w:rPr>
            </w:pPr>
            <w:r>
              <w:rPr>
                <w:rFonts w:hint="eastAsia" w:ascii="宋体" w:hAnsi="宋体"/>
                <w:sz w:val="24"/>
              </w:rPr>
              <w:t>籍贯</w:t>
            </w:r>
          </w:p>
        </w:tc>
        <w:tc>
          <w:tcPr>
            <w:tcW w:w="704"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48" w:type="dxa"/>
            <w:vAlign w:val="center"/>
          </w:tcPr>
          <w:p>
            <w:pPr>
              <w:jc w:val="center"/>
              <w:rPr>
                <w:rFonts w:ascii="宋体"/>
                <w:sz w:val="24"/>
              </w:rPr>
            </w:pPr>
            <w:r>
              <w:rPr>
                <w:rFonts w:hint="eastAsia" w:ascii="宋体" w:hAnsi="宋体"/>
                <w:sz w:val="24"/>
              </w:rPr>
              <w:t>联系人</w:t>
            </w:r>
          </w:p>
        </w:tc>
        <w:tc>
          <w:tcPr>
            <w:tcW w:w="3201" w:type="dxa"/>
            <w:gridSpan w:val="4"/>
            <w:vAlign w:val="center"/>
          </w:tcPr>
          <w:p>
            <w:pPr>
              <w:jc w:val="center"/>
              <w:rPr>
                <w:rFonts w:ascii="宋体"/>
                <w:sz w:val="24"/>
              </w:rPr>
            </w:pPr>
          </w:p>
        </w:tc>
        <w:tc>
          <w:tcPr>
            <w:tcW w:w="1200" w:type="dxa"/>
            <w:vAlign w:val="center"/>
          </w:tcPr>
          <w:p>
            <w:pPr>
              <w:jc w:val="center"/>
              <w:rPr>
                <w:rFonts w:ascii="宋体"/>
                <w:sz w:val="24"/>
              </w:rPr>
            </w:pPr>
            <w:r>
              <w:rPr>
                <w:rFonts w:hint="eastAsia" w:ascii="宋体" w:hAnsi="宋体"/>
                <w:sz w:val="24"/>
              </w:rPr>
              <w:t>联系电话</w:t>
            </w:r>
          </w:p>
        </w:tc>
        <w:tc>
          <w:tcPr>
            <w:tcW w:w="2963" w:type="dxa"/>
            <w:gridSpan w:val="3"/>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pPr>
              <w:jc w:val="center"/>
              <w:rPr>
                <w:rFonts w:ascii="宋体" w:eastAsia="等线"/>
                <w:sz w:val="24"/>
              </w:rPr>
            </w:pPr>
            <w:r>
              <w:rPr>
                <w:rFonts w:hint="eastAsia" w:ascii="宋体" w:hAnsi="宋体"/>
                <w:sz w:val="24"/>
              </w:rPr>
              <w:t>毕业学校</w:t>
            </w:r>
          </w:p>
        </w:tc>
        <w:tc>
          <w:tcPr>
            <w:tcW w:w="2329" w:type="dxa"/>
            <w:gridSpan w:val="2"/>
            <w:vAlign w:val="center"/>
          </w:tcPr>
          <w:p>
            <w:pPr>
              <w:jc w:val="center"/>
              <w:rPr>
                <w:rFonts w:ascii="宋体"/>
                <w:sz w:val="24"/>
              </w:rPr>
            </w:pPr>
          </w:p>
        </w:tc>
        <w:tc>
          <w:tcPr>
            <w:tcW w:w="872" w:type="dxa"/>
            <w:gridSpan w:val="2"/>
            <w:vAlign w:val="center"/>
          </w:tcPr>
          <w:p>
            <w:pPr>
              <w:jc w:val="center"/>
              <w:rPr>
                <w:rFonts w:ascii="宋体"/>
                <w:sz w:val="24"/>
              </w:rPr>
            </w:pPr>
            <w:r>
              <w:rPr>
                <w:rFonts w:hint="eastAsia" w:ascii="宋体" w:hAnsi="宋体"/>
                <w:sz w:val="24"/>
              </w:rPr>
              <w:t>现居住地址</w:t>
            </w:r>
          </w:p>
        </w:tc>
        <w:tc>
          <w:tcPr>
            <w:tcW w:w="4163" w:type="dxa"/>
            <w:gridSpan w:val="4"/>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48" w:type="dxa"/>
            <w:vAlign w:val="center"/>
          </w:tcPr>
          <w:p>
            <w:pPr>
              <w:widowControl/>
              <w:jc w:val="center"/>
              <w:rPr>
                <w:rFonts w:ascii="宋体" w:eastAsia="等线" w:cs="宋体"/>
                <w:sz w:val="24"/>
              </w:rPr>
            </w:pPr>
            <w:r>
              <w:rPr>
                <w:rFonts w:hint="eastAsia" w:ascii="宋体" w:cs="宋体"/>
                <w:sz w:val="24"/>
              </w:rPr>
              <w:t>全国学籍号</w:t>
            </w:r>
          </w:p>
        </w:tc>
        <w:tc>
          <w:tcPr>
            <w:tcW w:w="2329" w:type="dxa"/>
            <w:gridSpan w:val="2"/>
            <w:vAlign w:val="center"/>
          </w:tcPr>
          <w:p>
            <w:pPr>
              <w:widowControl/>
              <w:spacing w:line="340" w:lineRule="exact"/>
              <w:ind w:firstLine="240" w:firstLineChars="100"/>
              <w:rPr>
                <w:rFonts w:ascii="宋体" w:cs="宋体"/>
                <w:sz w:val="24"/>
              </w:rPr>
            </w:pPr>
          </w:p>
        </w:tc>
        <w:tc>
          <w:tcPr>
            <w:tcW w:w="2072" w:type="dxa"/>
            <w:gridSpan w:val="3"/>
            <w:vAlign w:val="center"/>
          </w:tcPr>
          <w:p>
            <w:pPr>
              <w:widowControl/>
              <w:spacing w:line="340" w:lineRule="exact"/>
              <w:ind w:firstLine="480" w:firstLineChars="200"/>
              <w:rPr>
                <w:rFonts w:ascii="宋体" w:hAnsi="宋体" w:cs="宋体"/>
                <w:color w:val="000000"/>
                <w:kern w:val="0"/>
                <w:sz w:val="24"/>
              </w:rPr>
            </w:pPr>
            <w:r>
              <w:rPr>
                <w:rFonts w:hint="eastAsia" w:ascii="宋体" w:hAnsi="宋体" w:cs="宋体"/>
                <w:color w:val="000000"/>
                <w:kern w:val="0"/>
                <w:sz w:val="24"/>
              </w:rPr>
              <w:t>照顾类型</w:t>
            </w:r>
          </w:p>
        </w:tc>
        <w:tc>
          <w:tcPr>
            <w:tcW w:w="2963" w:type="dxa"/>
            <w:gridSpan w:val="3"/>
            <w:vAlign w:val="center"/>
          </w:tcPr>
          <w:p>
            <w:pPr>
              <w:widowControl/>
              <w:spacing w:line="340" w:lineRule="exact"/>
              <w:ind w:firstLine="240" w:firstLineChars="100"/>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4456" w:type="dxa"/>
            <w:gridSpan w:val="4"/>
            <w:vAlign w:val="center"/>
          </w:tcPr>
          <w:p>
            <w:pPr>
              <w:widowControl/>
              <w:rPr>
                <w:sz w:val="24"/>
              </w:rPr>
            </w:pPr>
            <w:r>
              <w:rPr>
                <w:rFonts w:hint="eastAsia"/>
                <w:sz w:val="24"/>
              </w:rPr>
              <w:t>学生签名：</w:t>
            </w:r>
          </w:p>
          <w:p>
            <w:pPr>
              <w:widowControl/>
              <w:rPr>
                <w:sz w:val="24"/>
              </w:rPr>
            </w:pPr>
          </w:p>
          <w:p>
            <w:pPr>
              <w:widowControl/>
              <w:rPr>
                <w:sz w:val="24"/>
              </w:rPr>
            </w:pPr>
          </w:p>
          <w:p>
            <w:pPr>
              <w:widowControl/>
              <w:rPr>
                <w:sz w:val="24"/>
              </w:rPr>
            </w:pPr>
            <w:r>
              <w:rPr>
                <w:rFonts w:hint="eastAsia"/>
                <w:sz w:val="24"/>
              </w:rPr>
              <w:t>家长（监护人）签名：</w:t>
            </w:r>
          </w:p>
          <w:p>
            <w:pPr>
              <w:widowControl/>
              <w:jc w:val="center"/>
              <w:rPr>
                <w:rFonts w:ascii="宋体" w:cs="宋体"/>
                <w:color w:val="000000"/>
                <w:kern w:val="0"/>
                <w:sz w:val="24"/>
              </w:rPr>
            </w:pPr>
          </w:p>
        </w:tc>
        <w:tc>
          <w:tcPr>
            <w:tcW w:w="4456" w:type="dxa"/>
            <w:gridSpan w:val="5"/>
            <w:vAlign w:val="center"/>
          </w:tcPr>
          <w:p>
            <w:pPr>
              <w:widowControl/>
              <w:jc w:val="center"/>
              <w:rPr>
                <w:sz w:val="24"/>
              </w:rPr>
            </w:pPr>
          </w:p>
          <w:p>
            <w:pPr>
              <w:widowControl/>
              <w:rPr>
                <w:rFonts w:ascii="宋体" w:cs="宋体"/>
                <w:color w:val="000000"/>
                <w:kern w:val="0"/>
                <w:sz w:val="24"/>
              </w:rPr>
            </w:pPr>
            <w:r>
              <w:rPr>
                <w:rFonts w:hint="eastAsia"/>
                <w:sz w:val="24"/>
              </w:rPr>
              <w:t>主管</w:t>
            </w:r>
            <w:r>
              <w:rPr>
                <w:rFonts w:hint="eastAsia" w:ascii="宋体" w:hAnsi="宋体" w:cs="宋体"/>
                <w:color w:val="000000"/>
                <w:kern w:val="0"/>
                <w:sz w:val="24"/>
              </w:rPr>
              <w:t>教育行政部门审核意见：</w:t>
            </w:r>
          </w:p>
          <w:p>
            <w:pPr>
              <w:widowControl/>
              <w:jc w:val="center"/>
              <w:rPr>
                <w:rFonts w:ascii="宋体" w:cs="宋体"/>
                <w:color w:val="000000"/>
                <w:kern w:val="0"/>
                <w:sz w:val="24"/>
              </w:rPr>
            </w:pPr>
          </w:p>
          <w:p>
            <w:pPr>
              <w:widowControl/>
              <w:ind w:left="2880" w:hanging="2880" w:hangingChars="1200"/>
              <w:rPr>
                <w:rFonts w:ascii="宋体" w:hAnsi="宋体" w:cs="宋体"/>
                <w:color w:val="000000"/>
                <w:kern w:val="0"/>
                <w:sz w:val="24"/>
              </w:rPr>
            </w:pPr>
          </w:p>
          <w:p>
            <w:pPr>
              <w:widowControl/>
              <w:ind w:left="2640" w:hanging="2640" w:hangingChars="1100"/>
              <w:rPr>
                <w:rFonts w:ascii="宋体" w:cs="宋体"/>
                <w:color w:val="000000"/>
                <w:kern w:val="0"/>
                <w:sz w:val="24"/>
              </w:rPr>
            </w:pPr>
            <w:r>
              <w:rPr>
                <w:rFonts w:hint="eastAsia" w:ascii="宋体" w:hAnsi="宋体" w:cs="宋体"/>
                <w:color w:val="000000"/>
                <w:kern w:val="0"/>
                <w:sz w:val="24"/>
              </w:rPr>
              <w:t>（盖章）年月日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jc w:val="center"/>
        </w:trPr>
        <w:tc>
          <w:tcPr>
            <w:tcW w:w="1548" w:type="dxa"/>
            <w:vAlign w:val="center"/>
          </w:tcPr>
          <w:p>
            <w:pPr>
              <w:jc w:val="center"/>
              <w:rPr>
                <w:rFonts w:ascii="宋体"/>
                <w:sz w:val="24"/>
              </w:rPr>
            </w:pPr>
            <w:r>
              <w:rPr>
                <w:rFonts w:hint="eastAsia" w:ascii="宋体" w:hAnsi="宋体"/>
                <w:sz w:val="24"/>
              </w:rPr>
              <w:t>填</w:t>
            </w:r>
          </w:p>
          <w:p>
            <w:pPr>
              <w:jc w:val="center"/>
              <w:rPr>
                <w:rFonts w:ascii="宋体"/>
                <w:sz w:val="24"/>
              </w:rPr>
            </w:pPr>
            <w:r>
              <w:rPr>
                <w:rFonts w:hint="eastAsia" w:ascii="宋体" w:hAnsi="宋体"/>
                <w:sz w:val="24"/>
              </w:rPr>
              <w:t>表</w:t>
            </w:r>
          </w:p>
          <w:p>
            <w:pPr>
              <w:jc w:val="center"/>
              <w:rPr>
                <w:rFonts w:ascii="宋体"/>
                <w:sz w:val="24"/>
              </w:rPr>
            </w:pPr>
            <w:r>
              <w:rPr>
                <w:rFonts w:hint="eastAsia" w:ascii="宋体" w:hAnsi="宋体"/>
                <w:sz w:val="24"/>
              </w:rPr>
              <w:t>说</w:t>
            </w:r>
          </w:p>
          <w:p>
            <w:pPr>
              <w:jc w:val="center"/>
              <w:rPr>
                <w:rFonts w:ascii="宋体"/>
                <w:sz w:val="24"/>
              </w:rPr>
            </w:pPr>
            <w:r>
              <w:rPr>
                <w:rFonts w:hint="eastAsia" w:ascii="宋体" w:hAnsi="宋体"/>
                <w:sz w:val="24"/>
              </w:rPr>
              <w:t>明</w:t>
            </w:r>
          </w:p>
        </w:tc>
        <w:tc>
          <w:tcPr>
            <w:tcW w:w="7364" w:type="dxa"/>
            <w:gridSpan w:val="8"/>
            <w:vAlign w:val="center"/>
          </w:tcPr>
          <w:p>
            <w:pPr>
              <w:spacing w:line="320" w:lineRule="exact"/>
              <w:jc w:val="left"/>
              <w:rPr>
                <w:rFonts w:ascii="宋体" w:hAnsi="宋体" w:cs="宋体"/>
                <w:sz w:val="24"/>
              </w:rPr>
            </w:pPr>
            <w:r>
              <w:rPr>
                <w:rFonts w:hint="eastAsia" w:ascii="宋体" w:hAnsi="宋体" w:cs="宋体"/>
                <w:kern w:val="0"/>
                <w:sz w:val="24"/>
              </w:rPr>
              <w:t>1.民办学校举办者直系亲属须提供户口本原件、复印件等有关证明材料。</w:t>
            </w:r>
          </w:p>
          <w:p>
            <w:pPr>
              <w:spacing w:line="320" w:lineRule="exact"/>
              <w:ind w:firstLine="480" w:firstLineChars="200"/>
              <w:rPr>
                <w:rFonts w:ascii="宋体" w:hAnsi="宋体" w:cs="宋体"/>
                <w:sz w:val="24"/>
              </w:rPr>
            </w:pPr>
            <w:r>
              <w:rPr>
                <w:rFonts w:hint="eastAsia" w:ascii="宋体" w:hAnsi="宋体" w:cs="宋体"/>
                <w:kern w:val="0"/>
                <w:sz w:val="24"/>
              </w:rPr>
              <w:t>2.民办学校本校教职工子女应提供与学校签订用人劳动合同并在当地缴纳社保满一年及以上证明材料。</w:t>
            </w:r>
          </w:p>
          <w:p>
            <w:pPr>
              <w:spacing w:line="32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kern w:val="0"/>
                <w:sz w:val="24"/>
              </w:rPr>
              <w:t>民办学校</w:t>
            </w:r>
            <w:r>
              <w:rPr>
                <w:rFonts w:hint="eastAsia" w:ascii="宋体" w:hAnsi="宋体" w:cs="宋体"/>
                <w:sz w:val="24"/>
              </w:rPr>
              <w:t>照顾对象第</w:t>
            </w:r>
            <w:r>
              <w:rPr>
                <w:rFonts w:hint="eastAsia" w:ascii="宋体" w:hAnsi="宋体" w:cs="宋体"/>
                <w:kern w:val="0"/>
                <w:sz w:val="24"/>
              </w:rPr>
              <w:t>①类</w:t>
            </w:r>
            <w:r>
              <w:rPr>
                <w:rFonts w:hint="eastAsia" w:ascii="宋体" w:hAnsi="宋体" w:cs="宋体"/>
                <w:sz w:val="24"/>
              </w:rPr>
              <w:t>应于5月25日前，将该表及佐证材料，报送相应身份认证部门汇总确认。其中烈士子女、现役军人子女、因公牺牲和病故军人子女报各县（市、区）人武部或泉州军分区政治工作处汇总确认；公安英模和因公牺牲伤残公安民警子女报泉州市公安局政治部汇总确认；国家综合性消防救援队伍人员子女报泉州市消防救援支队政治部汇总确认；上述三类对象汇总确认后交由学校教育主管行政部门审核；高层次人才子女登录泉州市高层次人才网进行网上申报。照顾对象第②③类由民办学校于5月25日前汇总确认后，将该表及佐证材料报送学校教育主管行政部门审核。</w:t>
            </w:r>
          </w:p>
          <w:p>
            <w:pPr>
              <w:spacing w:line="320" w:lineRule="exact"/>
              <w:ind w:firstLine="480" w:firstLineChars="200"/>
              <w:rPr>
                <w:rFonts w:ascii="宋体" w:hAnsi="宋体" w:cs="宋体"/>
                <w:sz w:val="24"/>
              </w:rPr>
            </w:pPr>
            <w:r>
              <w:rPr>
                <w:rFonts w:hint="eastAsia" w:ascii="宋体" w:hAnsi="宋体" w:cs="宋体"/>
                <w:sz w:val="24"/>
              </w:rPr>
              <w:t>4.学校教育主管行政部门将审核后的照顾对象名单及其登记表，于6月3日前送市教育局备案。</w:t>
            </w:r>
          </w:p>
          <w:p>
            <w:pPr>
              <w:spacing w:line="400" w:lineRule="exact"/>
              <w:ind w:firstLine="480" w:firstLineChars="200"/>
              <w:rPr>
                <w:rFonts w:ascii="宋体"/>
                <w:sz w:val="24"/>
              </w:rPr>
            </w:pPr>
            <w:r>
              <w:rPr>
                <w:rFonts w:hint="eastAsia" w:ascii="宋体" w:hAnsi="宋体" w:cs="宋体"/>
                <w:sz w:val="24"/>
              </w:rPr>
              <w:t>5.本表一式三份。有关栏目必须认真如实填写。对弄虚作假的学生将取消录取资格。</w:t>
            </w:r>
          </w:p>
        </w:tc>
      </w:tr>
    </w:tbl>
    <w:p/>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附件10</w:t>
      </w:r>
    </w:p>
    <w:p>
      <w:pPr>
        <w:rPr>
          <w:rFonts w:ascii="仿宋_GB2312" w:hAnsi="Dutch801 Rm BT" w:eastAsia="仿宋_GB2312" w:cs="Dutch801 Rm BT"/>
          <w:sz w:val="28"/>
          <w:szCs w:val="28"/>
        </w:rPr>
      </w:pPr>
    </w:p>
    <w:p>
      <w:pPr>
        <w:spacing w:line="540" w:lineRule="exact"/>
        <w:jc w:val="center"/>
        <w:rPr>
          <w:rFonts w:ascii="仿宋_GB2312" w:hAnsi="宋体" w:eastAsia="仿宋_GB2312" w:cs="宋体"/>
          <w:color w:val="000000"/>
          <w:sz w:val="44"/>
          <w:szCs w:val="44"/>
        </w:rPr>
      </w:pPr>
      <w:r>
        <w:rPr>
          <w:rFonts w:hint="eastAsia" w:ascii="方正小标宋简体" w:hAnsi="方正小标宋简体" w:eastAsia="方正小标宋简体" w:cs="方正小标宋简体"/>
          <w:color w:val="000000"/>
          <w:sz w:val="44"/>
          <w:szCs w:val="44"/>
        </w:rPr>
        <w:t>小学毕业生填报民办初中学校志愿承诺书</w:t>
      </w: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本人结合孩子个性、家庭实际状况，决定让孩子报名参加民办初中学校摇号，并对以下承诺事项负责。</w:t>
      </w: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本人及孩子已了解学校的收费标准、知晓2021年泉州市民办初中招生规则：报名学生一旦被电脑随机摇号录取，将不得放弃民办学校学位，不再参加其他公民办初中学校的招生录取。</w:t>
      </w: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报名点（毕业小学）：              报名号：</w:t>
      </w:r>
    </w:p>
    <w:p>
      <w:pPr>
        <w:spacing w:line="54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家长（监护人）签名：             学生签名：</w:t>
      </w: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spacing w:line="540" w:lineRule="exact"/>
        <w:ind w:firstLine="640" w:firstLineChars="200"/>
        <w:rPr>
          <w:rFonts w:ascii="仿宋_GB2312" w:hAnsi="宋体" w:eastAsia="仿宋_GB2312" w:cs="宋体"/>
          <w:color w:val="000000"/>
          <w:sz w:val="32"/>
          <w:szCs w:val="32"/>
        </w:rPr>
      </w:pPr>
    </w:p>
    <w:p>
      <w:pPr>
        <w:rPr>
          <w:rFonts w:ascii="仿宋_GB2312" w:hAnsi="Dutch801 Rm BT" w:eastAsia="仿宋_GB2312" w:cs="Dutch801 Rm BT"/>
          <w:sz w:val="28"/>
          <w:szCs w:val="28"/>
        </w:rPr>
      </w:pPr>
    </w:p>
    <w:p>
      <w:pPr>
        <w:rPr>
          <w:rFonts w:ascii="仿宋_GB2312" w:hAnsi="Dutch801 Rm BT" w:eastAsia="仿宋_GB2312" w:cs="Dutch801 Rm BT"/>
          <w:sz w:val="28"/>
          <w:szCs w:val="28"/>
        </w:rPr>
      </w:pPr>
      <w:r>
        <w:rPr>
          <w:rFonts w:hint="eastAsia" w:ascii="仿宋_GB2312" w:hAnsi="Dutch801 Rm BT" w:eastAsia="仿宋_GB2312" w:cs="Dutch801 Rm BT"/>
          <w:sz w:val="28"/>
          <w:szCs w:val="28"/>
        </w:rPr>
        <w:t>附件1</w:t>
      </w:r>
      <w:r>
        <w:rPr>
          <w:rFonts w:ascii="仿宋_GB2312" w:hAnsi="Dutch801 Rm BT" w:eastAsia="仿宋_GB2312" w:cs="Dutch801 Rm BT"/>
          <w:sz w:val="28"/>
          <w:szCs w:val="28"/>
        </w:rPr>
        <w:t>1</w:t>
      </w:r>
    </w:p>
    <w:p>
      <w:pPr>
        <w:spacing w:line="84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泉州市民办初中招生捆绑电脑派位申请表</w:t>
      </w:r>
    </w:p>
    <w:p>
      <w:pPr>
        <w:rPr>
          <w:rFonts w:ascii="楷体_GB2312" w:eastAsia="楷体_GB2312"/>
          <w:b/>
          <w:sz w:val="22"/>
          <w:szCs w:val="44"/>
        </w:rPr>
      </w:pP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875"/>
        <w:gridCol w:w="754"/>
        <w:gridCol w:w="452"/>
        <w:gridCol w:w="398"/>
        <w:gridCol w:w="388"/>
        <w:gridCol w:w="389"/>
        <w:gridCol w:w="388"/>
        <w:gridCol w:w="389"/>
        <w:gridCol w:w="388"/>
        <w:gridCol w:w="390"/>
        <w:gridCol w:w="388"/>
        <w:gridCol w:w="388"/>
        <w:gridCol w:w="389"/>
        <w:gridCol w:w="388"/>
        <w:gridCol w:w="388"/>
        <w:gridCol w:w="389"/>
        <w:gridCol w:w="14"/>
        <w:gridCol w:w="377"/>
        <w:gridCol w:w="389"/>
        <w:gridCol w:w="389"/>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4" w:type="dxa"/>
            <w:vMerge w:val="restart"/>
            <w:vAlign w:val="center"/>
          </w:tcPr>
          <w:p>
            <w:pPr>
              <w:spacing w:line="360" w:lineRule="exact"/>
              <w:jc w:val="center"/>
              <w:rPr>
                <w:rFonts w:ascii="宋体" w:hAnsi="宋体"/>
                <w:sz w:val="22"/>
              </w:rPr>
            </w:pPr>
            <w:r>
              <w:rPr>
                <w:rFonts w:hint="eastAsia" w:ascii="宋体" w:hAnsi="宋体"/>
                <w:sz w:val="22"/>
              </w:rPr>
              <w:t>学</w:t>
            </w:r>
          </w:p>
          <w:p>
            <w:pPr>
              <w:spacing w:line="360" w:lineRule="exact"/>
              <w:jc w:val="center"/>
              <w:rPr>
                <w:rFonts w:ascii="宋体" w:hAnsi="宋体"/>
                <w:sz w:val="22"/>
              </w:rPr>
            </w:pPr>
            <w:r>
              <w:rPr>
                <w:rFonts w:hint="eastAsia" w:ascii="宋体" w:hAnsi="宋体"/>
                <w:sz w:val="22"/>
              </w:rPr>
              <w:t>生</w:t>
            </w:r>
          </w:p>
          <w:p>
            <w:pPr>
              <w:spacing w:line="360" w:lineRule="exact"/>
              <w:jc w:val="center"/>
              <w:rPr>
                <w:rFonts w:ascii="宋体" w:hAnsi="宋体"/>
                <w:sz w:val="22"/>
              </w:rPr>
            </w:pPr>
            <w:r>
              <w:rPr>
                <w:rFonts w:hint="eastAsia" w:ascii="宋体" w:hAnsi="宋体"/>
                <w:sz w:val="22"/>
              </w:rPr>
              <w:t>1</w:t>
            </w:r>
          </w:p>
        </w:tc>
        <w:tc>
          <w:tcPr>
            <w:tcW w:w="875" w:type="dxa"/>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姓名</w:t>
            </w:r>
          </w:p>
        </w:tc>
        <w:tc>
          <w:tcPr>
            <w:tcW w:w="1604" w:type="dxa"/>
            <w:gridSpan w:val="3"/>
            <w:tcBorders>
              <w:bottom w:val="dotted" w:color="auto" w:sz="4" w:space="0"/>
            </w:tcBorders>
            <w:vAlign w:val="center"/>
          </w:tcPr>
          <w:p>
            <w:pPr>
              <w:spacing w:line="360" w:lineRule="exact"/>
              <w:jc w:val="center"/>
              <w:rPr>
                <w:rFonts w:ascii="宋体" w:hAnsi="宋体"/>
                <w:sz w:val="22"/>
              </w:rPr>
            </w:pPr>
          </w:p>
        </w:tc>
        <w:tc>
          <w:tcPr>
            <w:tcW w:w="1165" w:type="dxa"/>
            <w:gridSpan w:val="3"/>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毕业小学</w:t>
            </w:r>
          </w:p>
        </w:tc>
        <w:tc>
          <w:tcPr>
            <w:tcW w:w="2332" w:type="dxa"/>
            <w:gridSpan w:val="6"/>
            <w:tcBorders>
              <w:bottom w:val="dotted" w:color="auto" w:sz="4" w:space="0"/>
            </w:tcBorders>
            <w:vAlign w:val="center"/>
          </w:tcPr>
          <w:p>
            <w:pPr>
              <w:spacing w:line="360" w:lineRule="exact"/>
              <w:jc w:val="center"/>
              <w:rPr>
                <w:rFonts w:ascii="宋体" w:hAnsi="宋体"/>
                <w:sz w:val="22"/>
              </w:rPr>
            </w:pPr>
          </w:p>
        </w:tc>
        <w:tc>
          <w:tcPr>
            <w:tcW w:w="1165" w:type="dxa"/>
            <w:gridSpan w:val="3"/>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报名号</w:t>
            </w:r>
          </w:p>
        </w:tc>
        <w:tc>
          <w:tcPr>
            <w:tcW w:w="1564" w:type="dxa"/>
            <w:gridSpan w:val="5"/>
            <w:tcBorders>
              <w:bottom w:val="dotted"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34" w:type="dxa"/>
            <w:vMerge w:val="continue"/>
            <w:vAlign w:val="center"/>
          </w:tcPr>
          <w:p>
            <w:pPr>
              <w:spacing w:line="360" w:lineRule="exact"/>
              <w:jc w:val="center"/>
              <w:rPr>
                <w:rFonts w:ascii="宋体" w:hAnsi="宋体"/>
                <w:sz w:val="22"/>
              </w:rPr>
            </w:pPr>
          </w:p>
        </w:tc>
        <w:tc>
          <w:tcPr>
            <w:tcW w:w="1629" w:type="dxa"/>
            <w:gridSpan w:val="2"/>
            <w:tcBorders>
              <w:top w:val="dotted" w:color="auto" w:sz="4" w:space="0"/>
            </w:tcBorders>
            <w:vAlign w:val="center"/>
          </w:tcPr>
          <w:p>
            <w:pPr>
              <w:spacing w:line="360" w:lineRule="exact"/>
              <w:jc w:val="center"/>
              <w:rPr>
                <w:rFonts w:ascii="宋体" w:hAnsi="宋体"/>
                <w:sz w:val="22"/>
              </w:rPr>
            </w:pPr>
            <w:r>
              <w:rPr>
                <w:rFonts w:hint="eastAsia" w:ascii="宋体" w:hAnsi="宋体"/>
                <w:sz w:val="22"/>
              </w:rPr>
              <w:t>身份证号</w:t>
            </w:r>
          </w:p>
        </w:tc>
        <w:tc>
          <w:tcPr>
            <w:tcW w:w="452" w:type="dxa"/>
            <w:tcBorders>
              <w:top w:val="dotted" w:color="auto" w:sz="4" w:space="0"/>
            </w:tcBorders>
            <w:vAlign w:val="center"/>
          </w:tcPr>
          <w:p>
            <w:pPr>
              <w:spacing w:line="360" w:lineRule="exact"/>
              <w:jc w:val="center"/>
              <w:rPr>
                <w:rFonts w:ascii="宋体" w:hAnsi="宋体"/>
                <w:sz w:val="22"/>
              </w:rPr>
            </w:pPr>
          </w:p>
        </w:tc>
        <w:tc>
          <w:tcPr>
            <w:tcW w:w="398"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90"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91" w:type="dxa"/>
            <w:gridSpan w:val="2"/>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95" w:type="dxa"/>
            <w:tcBorders>
              <w:top w:val="dotted"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4" w:type="dxa"/>
            <w:vMerge w:val="restart"/>
            <w:vAlign w:val="center"/>
          </w:tcPr>
          <w:p>
            <w:pPr>
              <w:spacing w:line="360" w:lineRule="exact"/>
              <w:jc w:val="center"/>
              <w:rPr>
                <w:rFonts w:ascii="宋体" w:hAnsi="宋体"/>
                <w:sz w:val="22"/>
              </w:rPr>
            </w:pPr>
            <w:r>
              <w:rPr>
                <w:rFonts w:hint="eastAsia" w:ascii="宋体" w:hAnsi="宋体"/>
                <w:sz w:val="22"/>
              </w:rPr>
              <w:t>学</w:t>
            </w:r>
          </w:p>
          <w:p>
            <w:pPr>
              <w:spacing w:line="360" w:lineRule="exact"/>
              <w:jc w:val="center"/>
              <w:rPr>
                <w:rFonts w:ascii="宋体" w:hAnsi="宋体"/>
                <w:sz w:val="22"/>
              </w:rPr>
            </w:pPr>
            <w:r>
              <w:rPr>
                <w:rFonts w:hint="eastAsia" w:ascii="宋体" w:hAnsi="宋体"/>
                <w:sz w:val="22"/>
              </w:rPr>
              <w:t>生</w:t>
            </w:r>
          </w:p>
          <w:p>
            <w:pPr>
              <w:spacing w:line="360" w:lineRule="exact"/>
              <w:jc w:val="center"/>
              <w:rPr>
                <w:rFonts w:ascii="宋体" w:hAnsi="宋体"/>
                <w:sz w:val="22"/>
              </w:rPr>
            </w:pPr>
            <w:r>
              <w:rPr>
                <w:rFonts w:hint="eastAsia" w:ascii="宋体" w:hAnsi="宋体"/>
                <w:sz w:val="22"/>
              </w:rPr>
              <w:t>2</w:t>
            </w:r>
          </w:p>
        </w:tc>
        <w:tc>
          <w:tcPr>
            <w:tcW w:w="875" w:type="dxa"/>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姓名</w:t>
            </w:r>
          </w:p>
        </w:tc>
        <w:tc>
          <w:tcPr>
            <w:tcW w:w="1604" w:type="dxa"/>
            <w:gridSpan w:val="3"/>
            <w:tcBorders>
              <w:bottom w:val="dotted" w:color="auto" w:sz="4" w:space="0"/>
            </w:tcBorders>
            <w:vAlign w:val="center"/>
          </w:tcPr>
          <w:p>
            <w:pPr>
              <w:spacing w:line="360" w:lineRule="exact"/>
              <w:jc w:val="center"/>
              <w:rPr>
                <w:rFonts w:ascii="宋体" w:hAnsi="宋体"/>
                <w:sz w:val="22"/>
              </w:rPr>
            </w:pPr>
          </w:p>
        </w:tc>
        <w:tc>
          <w:tcPr>
            <w:tcW w:w="1165" w:type="dxa"/>
            <w:gridSpan w:val="3"/>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毕业小学</w:t>
            </w:r>
          </w:p>
        </w:tc>
        <w:tc>
          <w:tcPr>
            <w:tcW w:w="2332" w:type="dxa"/>
            <w:gridSpan w:val="6"/>
            <w:tcBorders>
              <w:bottom w:val="dotted" w:color="auto" w:sz="4" w:space="0"/>
            </w:tcBorders>
            <w:vAlign w:val="center"/>
          </w:tcPr>
          <w:p>
            <w:pPr>
              <w:spacing w:line="360" w:lineRule="exact"/>
              <w:jc w:val="center"/>
              <w:rPr>
                <w:rFonts w:ascii="宋体" w:hAnsi="宋体"/>
                <w:sz w:val="22"/>
              </w:rPr>
            </w:pPr>
          </w:p>
        </w:tc>
        <w:tc>
          <w:tcPr>
            <w:tcW w:w="1165" w:type="dxa"/>
            <w:gridSpan w:val="3"/>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报名号</w:t>
            </w:r>
          </w:p>
        </w:tc>
        <w:tc>
          <w:tcPr>
            <w:tcW w:w="1564" w:type="dxa"/>
            <w:gridSpan w:val="5"/>
            <w:tcBorders>
              <w:bottom w:val="dotted"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4" w:type="dxa"/>
            <w:vMerge w:val="continue"/>
            <w:vAlign w:val="center"/>
          </w:tcPr>
          <w:p>
            <w:pPr>
              <w:spacing w:line="360" w:lineRule="exact"/>
              <w:jc w:val="center"/>
              <w:rPr>
                <w:rFonts w:ascii="宋体" w:hAnsi="宋体"/>
                <w:sz w:val="22"/>
              </w:rPr>
            </w:pPr>
          </w:p>
        </w:tc>
        <w:tc>
          <w:tcPr>
            <w:tcW w:w="1629" w:type="dxa"/>
            <w:gridSpan w:val="2"/>
            <w:tcBorders>
              <w:top w:val="dotted" w:color="auto" w:sz="4" w:space="0"/>
            </w:tcBorders>
            <w:vAlign w:val="center"/>
          </w:tcPr>
          <w:p>
            <w:pPr>
              <w:spacing w:line="360" w:lineRule="exact"/>
              <w:jc w:val="center"/>
              <w:rPr>
                <w:rFonts w:ascii="宋体" w:hAnsi="宋体"/>
                <w:sz w:val="22"/>
              </w:rPr>
            </w:pPr>
            <w:r>
              <w:rPr>
                <w:rFonts w:hint="eastAsia" w:ascii="宋体" w:hAnsi="宋体"/>
                <w:sz w:val="22"/>
              </w:rPr>
              <w:t>身份证号</w:t>
            </w:r>
          </w:p>
        </w:tc>
        <w:tc>
          <w:tcPr>
            <w:tcW w:w="452" w:type="dxa"/>
            <w:tcBorders>
              <w:top w:val="dotted" w:color="auto" w:sz="4" w:space="0"/>
            </w:tcBorders>
            <w:vAlign w:val="center"/>
          </w:tcPr>
          <w:p>
            <w:pPr>
              <w:spacing w:line="360" w:lineRule="exact"/>
              <w:jc w:val="center"/>
              <w:rPr>
                <w:rFonts w:ascii="宋体" w:hAnsi="宋体"/>
                <w:sz w:val="22"/>
              </w:rPr>
            </w:pPr>
          </w:p>
        </w:tc>
        <w:tc>
          <w:tcPr>
            <w:tcW w:w="398"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90"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8"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91" w:type="dxa"/>
            <w:gridSpan w:val="2"/>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89" w:type="dxa"/>
            <w:tcBorders>
              <w:top w:val="dotted" w:color="auto" w:sz="4" w:space="0"/>
            </w:tcBorders>
            <w:vAlign w:val="center"/>
          </w:tcPr>
          <w:p>
            <w:pPr>
              <w:spacing w:line="360" w:lineRule="exact"/>
              <w:jc w:val="center"/>
              <w:rPr>
                <w:rFonts w:ascii="宋体" w:hAnsi="宋体"/>
                <w:sz w:val="22"/>
              </w:rPr>
            </w:pPr>
          </w:p>
        </w:tc>
        <w:tc>
          <w:tcPr>
            <w:tcW w:w="395" w:type="dxa"/>
            <w:tcBorders>
              <w:top w:val="dotted"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34" w:type="dxa"/>
            <w:vMerge w:val="restart"/>
            <w:vAlign w:val="center"/>
          </w:tcPr>
          <w:p>
            <w:pPr>
              <w:spacing w:line="360" w:lineRule="exact"/>
              <w:jc w:val="center"/>
              <w:rPr>
                <w:rFonts w:ascii="宋体" w:hAnsi="宋体"/>
                <w:sz w:val="22"/>
              </w:rPr>
            </w:pPr>
            <w:r>
              <w:rPr>
                <w:rFonts w:hint="eastAsia" w:ascii="宋体" w:hAnsi="宋体"/>
                <w:sz w:val="22"/>
              </w:rPr>
              <w:t>学</w:t>
            </w:r>
          </w:p>
          <w:p>
            <w:pPr>
              <w:spacing w:line="360" w:lineRule="exact"/>
              <w:jc w:val="center"/>
              <w:rPr>
                <w:rFonts w:ascii="宋体" w:hAnsi="宋体"/>
                <w:sz w:val="22"/>
              </w:rPr>
            </w:pPr>
            <w:r>
              <w:rPr>
                <w:rFonts w:hint="eastAsia" w:ascii="宋体" w:hAnsi="宋体"/>
                <w:sz w:val="22"/>
              </w:rPr>
              <w:t>生</w:t>
            </w:r>
          </w:p>
          <w:p>
            <w:pPr>
              <w:spacing w:line="360" w:lineRule="exact"/>
              <w:jc w:val="center"/>
              <w:rPr>
                <w:rFonts w:ascii="宋体" w:hAnsi="宋体"/>
                <w:sz w:val="22"/>
              </w:rPr>
            </w:pPr>
            <w:r>
              <w:rPr>
                <w:rFonts w:hint="eastAsia" w:ascii="宋体" w:hAnsi="宋体"/>
                <w:sz w:val="22"/>
              </w:rPr>
              <w:t>3</w:t>
            </w:r>
          </w:p>
        </w:tc>
        <w:tc>
          <w:tcPr>
            <w:tcW w:w="875" w:type="dxa"/>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姓名</w:t>
            </w:r>
          </w:p>
        </w:tc>
        <w:tc>
          <w:tcPr>
            <w:tcW w:w="1604" w:type="dxa"/>
            <w:gridSpan w:val="3"/>
            <w:tcBorders>
              <w:bottom w:val="dotted" w:color="auto" w:sz="4" w:space="0"/>
            </w:tcBorders>
            <w:vAlign w:val="center"/>
          </w:tcPr>
          <w:p>
            <w:pPr>
              <w:spacing w:line="360" w:lineRule="exact"/>
              <w:jc w:val="center"/>
              <w:rPr>
                <w:rFonts w:ascii="宋体" w:hAnsi="宋体"/>
                <w:sz w:val="22"/>
              </w:rPr>
            </w:pPr>
          </w:p>
        </w:tc>
        <w:tc>
          <w:tcPr>
            <w:tcW w:w="1165" w:type="dxa"/>
            <w:gridSpan w:val="3"/>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毕业小学</w:t>
            </w:r>
          </w:p>
        </w:tc>
        <w:tc>
          <w:tcPr>
            <w:tcW w:w="2332" w:type="dxa"/>
            <w:gridSpan w:val="6"/>
            <w:tcBorders>
              <w:bottom w:val="dotted" w:color="auto" w:sz="4" w:space="0"/>
            </w:tcBorders>
            <w:vAlign w:val="center"/>
          </w:tcPr>
          <w:p>
            <w:pPr>
              <w:spacing w:line="360" w:lineRule="exact"/>
              <w:jc w:val="center"/>
              <w:rPr>
                <w:rFonts w:ascii="宋体" w:hAnsi="宋体"/>
                <w:sz w:val="22"/>
              </w:rPr>
            </w:pPr>
          </w:p>
        </w:tc>
        <w:tc>
          <w:tcPr>
            <w:tcW w:w="1165" w:type="dxa"/>
            <w:gridSpan w:val="3"/>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报名号</w:t>
            </w:r>
          </w:p>
        </w:tc>
        <w:tc>
          <w:tcPr>
            <w:tcW w:w="1564" w:type="dxa"/>
            <w:gridSpan w:val="5"/>
            <w:tcBorders>
              <w:bottom w:val="dotted"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34" w:type="dxa"/>
            <w:vMerge w:val="continue"/>
            <w:tcBorders>
              <w:bottom w:val="single" w:color="auto" w:sz="4" w:space="0"/>
            </w:tcBorders>
            <w:vAlign w:val="center"/>
          </w:tcPr>
          <w:p>
            <w:pPr>
              <w:spacing w:line="360" w:lineRule="exact"/>
              <w:jc w:val="center"/>
              <w:rPr>
                <w:rFonts w:ascii="宋体" w:hAnsi="宋体"/>
                <w:sz w:val="22"/>
              </w:rPr>
            </w:pPr>
          </w:p>
        </w:tc>
        <w:tc>
          <w:tcPr>
            <w:tcW w:w="1629" w:type="dxa"/>
            <w:gridSpan w:val="2"/>
            <w:tcBorders>
              <w:top w:val="dotted" w:color="auto" w:sz="4" w:space="0"/>
              <w:bottom w:val="single" w:color="auto" w:sz="4" w:space="0"/>
            </w:tcBorders>
            <w:vAlign w:val="center"/>
          </w:tcPr>
          <w:p>
            <w:pPr>
              <w:spacing w:line="360" w:lineRule="exact"/>
              <w:jc w:val="center"/>
              <w:rPr>
                <w:rFonts w:ascii="宋体" w:hAnsi="宋体"/>
                <w:sz w:val="22"/>
              </w:rPr>
            </w:pPr>
            <w:r>
              <w:rPr>
                <w:rFonts w:hint="eastAsia" w:ascii="宋体" w:hAnsi="宋体"/>
                <w:sz w:val="22"/>
              </w:rPr>
              <w:t>身份证号</w:t>
            </w:r>
          </w:p>
        </w:tc>
        <w:tc>
          <w:tcPr>
            <w:tcW w:w="452"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9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90"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91" w:type="dxa"/>
            <w:gridSpan w:val="2"/>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95" w:type="dxa"/>
            <w:tcBorders>
              <w:top w:val="dotted" w:color="auto" w:sz="4" w:space="0"/>
              <w:bottom w:val="single"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09" w:type="dxa"/>
            <w:gridSpan w:val="2"/>
            <w:vMerge w:val="restart"/>
            <w:vAlign w:val="center"/>
          </w:tcPr>
          <w:p>
            <w:pPr>
              <w:spacing w:line="360" w:lineRule="exact"/>
              <w:jc w:val="center"/>
              <w:rPr>
                <w:rFonts w:ascii="宋体" w:hAnsi="宋体"/>
                <w:sz w:val="22"/>
              </w:rPr>
            </w:pPr>
            <w:r>
              <w:rPr>
                <w:rFonts w:hint="eastAsia" w:ascii="宋体" w:hAnsi="宋体"/>
                <w:sz w:val="22"/>
              </w:rPr>
              <w:t>户籍所在地</w:t>
            </w:r>
          </w:p>
        </w:tc>
        <w:tc>
          <w:tcPr>
            <w:tcW w:w="1604" w:type="dxa"/>
            <w:gridSpan w:val="3"/>
            <w:tcBorders>
              <w:bottom w:val="single" w:color="auto" w:sz="4" w:space="0"/>
            </w:tcBorders>
            <w:vAlign w:val="center"/>
          </w:tcPr>
          <w:p>
            <w:pPr>
              <w:spacing w:line="360" w:lineRule="exact"/>
              <w:jc w:val="center"/>
              <w:rPr>
                <w:rFonts w:ascii="宋体" w:hAnsi="宋体"/>
                <w:sz w:val="22"/>
              </w:rPr>
            </w:pPr>
            <w:r>
              <w:rPr>
                <w:rFonts w:hint="eastAsia" w:ascii="宋体" w:hAnsi="宋体"/>
                <w:sz w:val="22"/>
              </w:rPr>
              <w:t>省</w:t>
            </w:r>
          </w:p>
        </w:tc>
        <w:tc>
          <w:tcPr>
            <w:tcW w:w="1554" w:type="dxa"/>
            <w:gridSpan w:val="4"/>
            <w:tcBorders>
              <w:bottom w:val="single" w:color="auto" w:sz="4" w:space="0"/>
            </w:tcBorders>
            <w:vAlign w:val="center"/>
          </w:tcPr>
          <w:p>
            <w:pPr>
              <w:spacing w:line="360" w:lineRule="exact"/>
              <w:jc w:val="center"/>
              <w:rPr>
                <w:rFonts w:ascii="宋体" w:hAnsi="宋体"/>
                <w:sz w:val="22"/>
              </w:rPr>
            </w:pPr>
            <w:r>
              <w:rPr>
                <w:rFonts w:hint="eastAsia" w:ascii="宋体" w:hAnsi="宋体"/>
                <w:sz w:val="22"/>
              </w:rPr>
              <w:t>市</w:t>
            </w:r>
          </w:p>
        </w:tc>
        <w:tc>
          <w:tcPr>
            <w:tcW w:w="1554" w:type="dxa"/>
            <w:gridSpan w:val="4"/>
            <w:tcBorders>
              <w:bottom w:val="single" w:color="auto" w:sz="4" w:space="0"/>
            </w:tcBorders>
            <w:vAlign w:val="center"/>
          </w:tcPr>
          <w:p>
            <w:pPr>
              <w:spacing w:line="360" w:lineRule="exact"/>
              <w:jc w:val="center"/>
              <w:rPr>
                <w:rFonts w:ascii="宋体" w:hAnsi="宋体"/>
                <w:sz w:val="22"/>
              </w:rPr>
            </w:pPr>
            <w:r>
              <w:rPr>
                <w:rFonts w:hint="eastAsia" w:ascii="宋体" w:hAnsi="宋体"/>
                <w:sz w:val="22"/>
              </w:rPr>
              <w:t>县</w:t>
            </w:r>
          </w:p>
          <w:p>
            <w:pPr>
              <w:spacing w:line="360" w:lineRule="exact"/>
              <w:jc w:val="center"/>
              <w:rPr>
                <w:rFonts w:ascii="宋体" w:hAnsi="宋体"/>
                <w:sz w:val="22"/>
              </w:rPr>
            </w:pPr>
            <w:r>
              <w:rPr>
                <w:rFonts w:hint="eastAsia" w:ascii="宋体" w:hAnsi="宋体"/>
                <w:sz w:val="22"/>
              </w:rPr>
              <w:t>（市、区）</w:t>
            </w:r>
          </w:p>
        </w:tc>
        <w:tc>
          <w:tcPr>
            <w:tcW w:w="1568" w:type="dxa"/>
            <w:gridSpan w:val="5"/>
            <w:tcBorders>
              <w:bottom w:val="single" w:color="auto" w:sz="4" w:space="0"/>
            </w:tcBorders>
            <w:vAlign w:val="center"/>
          </w:tcPr>
          <w:p>
            <w:pPr>
              <w:spacing w:line="360" w:lineRule="exact"/>
              <w:jc w:val="center"/>
              <w:rPr>
                <w:rFonts w:ascii="宋体" w:hAnsi="宋体"/>
                <w:sz w:val="22"/>
              </w:rPr>
            </w:pPr>
            <w:r>
              <w:rPr>
                <w:rFonts w:hint="eastAsia" w:ascii="宋体" w:hAnsi="宋体"/>
                <w:sz w:val="22"/>
              </w:rPr>
              <w:t>乡镇</w:t>
            </w:r>
          </w:p>
          <w:p>
            <w:pPr>
              <w:spacing w:line="360" w:lineRule="exact"/>
              <w:jc w:val="center"/>
              <w:rPr>
                <w:rFonts w:ascii="宋体" w:hAnsi="宋体"/>
                <w:sz w:val="22"/>
              </w:rPr>
            </w:pPr>
            <w:r>
              <w:rPr>
                <w:rFonts w:hint="eastAsia" w:ascii="宋体" w:hAnsi="宋体"/>
                <w:sz w:val="22"/>
              </w:rPr>
              <w:t>（街道）</w:t>
            </w:r>
          </w:p>
        </w:tc>
        <w:tc>
          <w:tcPr>
            <w:tcW w:w="1550" w:type="dxa"/>
            <w:gridSpan w:val="4"/>
            <w:tcBorders>
              <w:bottom w:val="single" w:color="auto" w:sz="4" w:space="0"/>
            </w:tcBorders>
            <w:vAlign w:val="center"/>
          </w:tcPr>
          <w:p>
            <w:pPr>
              <w:spacing w:line="360" w:lineRule="exact"/>
              <w:jc w:val="center"/>
              <w:rPr>
                <w:rFonts w:ascii="宋体" w:hAnsi="宋体"/>
                <w:sz w:val="22"/>
              </w:rPr>
            </w:pPr>
            <w:r>
              <w:rPr>
                <w:rFonts w:hint="eastAsia" w:ascii="宋体" w:hAnsi="宋体"/>
                <w:sz w:val="22"/>
              </w:rPr>
              <w:t>村</w:t>
            </w:r>
          </w:p>
          <w:p>
            <w:pPr>
              <w:spacing w:line="360" w:lineRule="exact"/>
              <w:jc w:val="center"/>
              <w:rPr>
                <w:rFonts w:ascii="宋体" w:hAnsi="宋体"/>
                <w:sz w:val="22"/>
              </w:rPr>
            </w:pPr>
            <w:r>
              <w:rPr>
                <w:rFonts w:hint="eastAsia" w:ascii="宋体" w:hAnsi="宋体"/>
                <w:sz w:val="22"/>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809" w:type="dxa"/>
            <w:gridSpan w:val="2"/>
            <w:vMerge w:val="continue"/>
            <w:tcBorders>
              <w:bottom w:val="single" w:color="auto" w:sz="4" w:space="0"/>
            </w:tcBorders>
            <w:vAlign w:val="center"/>
          </w:tcPr>
          <w:p>
            <w:pPr>
              <w:spacing w:line="360" w:lineRule="exact"/>
              <w:jc w:val="center"/>
              <w:rPr>
                <w:rFonts w:ascii="宋体" w:hAnsi="宋体"/>
                <w:sz w:val="22"/>
              </w:rPr>
            </w:pPr>
          </w:p>
        </w:tc>
        <w:tc>
          <w:tcPr>
            <w:tcW w:w="1604" w:type="dxa"/>
            <w:gridSpan w:val="3"/>
            <w:tcBorders>
              <w:bottom w:val="single" w:color="auto" w:sz="4" w:space="0"/>
            </w:tcBorders>
            <w:vAlign w:val="center"/>
          </w:tcPr>
          <w:p>
            <w:pPr>
              <w:spacing w:line="360" w:lineRule="exact"/>
              <w:jc w:val="center"/>
              <w:rPr>
                <w:rFonts w:ascii="宋体" w:hAnsi="宋体"/>
                <w:sz w:val="22"/>
              </w:rPr>
            </w:pPr>
          </w:p>
        </w:tc>
        <w:tc>
          <w:tcPr>
            <w:tcW w:w="1554" w:type="dxa"/>
            <w:gridSpan w:val="4"/>
            <w:tcBorders>
              <w:bottom w:val="single" w:color="auto" w:sz="4" w:space="0"/>
            </w:tcBorders>
            <w:vAlign w:val="center"/>
          </w:tcPr>
          <w:p>
            <w:pPr>
              <w:spacing w:line="360" w:lineRule="exact"/>
              <w:jc w:val="center"/>
              <w:rPr>
                <w:rFonts w:ascii="宋体" w:hAnsi="宋体"/>
                <w:sz w:val="22"/>
              </w:rPr>
            </w:pPr>
          </w:p>
        </w:tc>
        <w:tc>
          <w:tcPr>
            <w:tcW w:w="1554" w:type="dxa"/>
            <w:gridSpan w:val="4"/>
            <w:tcBorders>
              <w:bottom w:val="single" w:color="auto" w:sz="4" w:space="0"/>
            </w:tcBorders>
            <w:vAlign w:val="center"/>
          </w:tcPr>
          <w:p>
            <w:pPr>
              <w:spacing w:line="360" w:lineRule="exact"/>
              <w:jc w:val="center"/>
              <w:rPr>
                <w:rFonts w:ascii="宋体" w:hAnsi="宋体"/>
                <w:sz w:val="22"/>
              </w:rPr>
            </w:pPr>
          </w:p>
        </w:tc>
        <w:tc>
          <w:tcPr>
            <w:tcW w:w="1568" w:type="dxa"/>
            <w:gridSpan w:val="5"/>
            <w:tcBorders>
              <w:bottom w:val="single" w:color="auto" w:sz="4" w:space="0"/>
            </w:tcBorders>
            <w:vAlign w:val="center"/>
          </w:tcPr>
          <w:p>
            <w:pPr>
              <w:spacing w:line="360" w:lineRule="exact"/>
              <w:jc w:val="center"/>
              <w:rPr>
                <w:rFonts w:ascii="宋体" w:hAnsi="宋体"/>
                <w:sz w:val="22"/>
              </w:rPr>
            </w:pPr>
          </w:p>
        </w:tc>
        <w:tc>
          <w:tcPr>
            <w:tcW w:w="1550" w:type="dxa"/>
            <w:gridSpan w:val="4"/>
            <w:tcBorders>
              <w:bottom w:val="single"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34" w:type="dxa"/>
            <w:vMerge w:val="restart"/>
            <w:textDirection w:val="tbRlV"/>
            <w:vAlign w:val="center"/>
          </w:tcPr>
          <w:p>
            <w:pPr>
              <w:spacing w:line="360" w:lineRule="exact"/>
              <w:ind w:left="113" w:right="113"/>
              <w:jc w:val="center"/>
              <w:rPr>
                <w:rFonts w:ascii="宋体" w:hAnsi="宋体"/>
                <w:sz w:val="22"/>
              </w:rPr>
            </w:pPr>
            <w:r>
              <w:rPr>
                <w:rFonts w:hint="eastAsia" w:ascii="宋体" w:hAnsi="宋体"/>
                <w:sz w:val="22"/>
              </w:rPr>
              <w:t>家长（监护人）</w:t>
            </w:r>
          </w:p>
        </w:tc>
        <w:tc>
          <w:tcPr>
            <w:tcW w:w="875" w:type="dxa"/>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称谓</w:t>
            </w:r>
          </w:p>
        </w:tc>
        <w:tc>
          <w:tcPr>
            <w:tcW w:w="1206" w:type="dxa"/>
            <w:gridSpan w:val="2"/>
            <w:tcBorders>
              <w:bottom w:val="dotted" w:color="auto" w:sz="4" w:space="0"/>
            </w:tcBorders>
            <w:vAlign w:val="center"/>
          </w:tcPr>
          <w:p>
            <w:pPr>
              <w:spacing w:line="360" w:lineRule="exact"/>
              <w:jc w:val="center"/>
              <w:rPr>
                <w:rFonts w:ascii="宋体" w:hAnsi="宋体"/>
                <w:sz w:val="22"/>
              </w:rPr>
            </w:pPr>
          </w:p>
        </w:tc>
        <w:tc>
          <w:tcPr>
            <w:tcW w:w="786" w:type="dxa"/>
            <w:gridSpan w:val="2"/>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姓名</w:t>
            </w:r>
          </w:p>
        </w:tc>
        <w:tc>
          <w:tcPr>
            <w:tcW w:w="1554" w:type="dxa"/>
            <w:gridSpan w:val="4"/>
            <w:tcBorders>
              <w:bottom w:val="dotted" w:color="auto" w:sz="4" w:space="0"/>
            </w:tcBorders>
            <w:vAlign w:val="center"/>
          </w:tcPr>
          <w:p>
            <w:pPr>
              <w:spacing w:line="360" w:lineRule="exact"/>
              <w:jc w:val="center"/>
              <w:rPr>
                <w:rFonts w:ascii="宋体" w:hAnsi="宋体"/>
                <w:sz w:val="22"/>
              </w:rPr>
            </w:pPr>
          </w:p>
        </w:tc>
        <w:tc>
          <w:tcPr>
            <w:tcW w:w="778" w:type="dxa"/>
            <w:gridSpan w:val="2"/>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电话</w:t>
            </w:r>
          </w:p>
        </w:tc>
        <w:tc>
          <w:tcPr>
            <w:tcW w:w="3506" w:type="dxa"/>
            <w:gridSpan w:val="10"/>
            <w:tcBorders>
              <w:bottom w:val="dotted"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4" w:type="dxa"/>
            <w:vMerge w:val="continue"/>
            <w:vAlign w:val="center"/>
          </w:tcPr>
          <w:p>
            <w:pPr>
              <w:spacing w:line="360" w:lineRule="exact"/>
              <w:jc w:val="center"/>
              <w:rPr>
                <w:rFonts w:ascii="宋体" w:hAnsi="宋体"/>
                <w:sz w:val="22"/>
              </w:rPr>
            </w:pPr>
          </w:p>
        </w:tc>
        <w:tc>
          <w:tcPr>
            <w:tcW w:w="1629" w:type="dxa"/>
            <w:gridSpan w:val="2"/>
            <w:tcBorders>
              <w:top w:val="dotted" w:color="auto" w:sz="4" w:space="0"/>
              <w:bottom w:val="dotted" w:color="auto" w:sz="4" w:space="0"/>
            </w:tcBorders>
            <w:vAlign w:val="center"/>
          </w:tcPr>
          <w:p>
            <w:pPr>
              <w:spacing w:line="360" w:lineRule="exact"/>
              <w:jc w:val="center"/>
              <w:rPr>
                <w:rFonts w:ascii="宋体" w:hAnsi="宋体"/>
                <w:sz w:val="22"/>
              </w:rPr>
            </w:pPr>
            <w:r>
              <w:rPr>
                <w:rFonts w:hint="eastAsia" w:ascii="宋体" w:hAnsi="宋体"/>
                <w:sz w:val="22"/>
              </w:rPr>
              <w:t>身份证号</w:t>
            </w:r>
          </w:p>
        </w:tc>
        <w:tc>
          <w:tcPr>
            <w:tcW w:w="452"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98"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8"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9"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8"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9"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8"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90"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8"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8"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9"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8"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8"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9"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91" w:type="dxa"/>
            <w:gridSpan w:val="2"/>
            <w:tcBorders>
              <w:top w:val="dotted" w:color="auto" w:sz="4" w:space="0"/>
              <w:bottom w:val="dotted" w:color="auto" w:sz="4" w:space="0"/>
            </w:tcBorders>
            <w:vAlign w:val="center"/>
          </w:tcPr>
          <w:p>
            <w:pPr>
              <w:spacing w:line="360" w:lineRule="exact"/>
              <w:jc w:val="center"/>
              <w:rPr>
                <w:rFonts w:ascii="宋体" w:hAnsi="宋体"/>
                <w:sz w:val="22"/>
              </w:rPr>
            </w:pPr>
          </w:p>
        </w:tc>
        <w:tc>
          <w:tcPr>
            <w:tcW w:w="389"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89" w:type="dxa"/>
            <w:tcBorders>
              <w:top w:val="dotted" w:color="auto" w:sz="4" w:space="0"/>
              <w:bottom w:val="dotted" w:color="auto" w:sz="4" w:space="0"/>
            </w:tcBorders>
            <w:vAlign w:val="center"/>
          </w:tcPr>
          <w:p>
            <w:pPr>
              <w:spacing w:line="360" w:lineRule="exact"/>
              <w:jc w:val="center"/>
              <w:rPr>
                <w:rFonts w:ascii="宋体" w:hAnsi="宋体"/>
                <w:sz w:val="22"/>
              </w:rPr>
            </w:pPr>
          </w:p>
        </w:tc>
        <w:tc>
          <w:tcPr>
            <w:tcW w:w="395" w:type="dxa"/>
            <w:tcBorders>
              <w:top w:val="dotted" w:color="auto" w:sz="4" w:space="0"/>
              <w:bottom w:val="dotted"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34" w:type="dxa"/>
            <w:vMerge w:val="continue"/>
            <w:vAlign w:val="center"/>
          </w:tcPr>
          <w:p>
            <w:pPr>
              <w:spacing w:line="360" w:lineRule="exact"/>
              <w:jc w:val="center"/>
              <w:rPr>
                <w:rFonts w:ascii="宋体" w:hAnsi="宋体"/>
                <w:sz w:val="22"/>
              </w:rPr>
            </w:pPr>
          </w:p>
        </w:tc>
        <w:tc>
          <w:tcPr>
            <w:tcW w:w="875" w:type="dxa"/>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称谓</w:t>
            </w:r>
          </w:p>
        </w:tc>
        <w:tc>
          <w:tcPr>
            <w:tcW w:w="1206" w:type="dxa"/>
            <w:gridSpan w:val="2"/>
            <w:tcBorders>
              <w:bottom w:val="dotted" w:color="auto" w:sz="4" w:space="0"/>
            </w:tcBorders>
            <w:vAlign w:val="center"/>
          </w:tcPr>
          <w:p>
            <w:pPr>
              <w:spacing w:line="360" w:lineRule="exact"/>
              <w:jc w:val="center"/>
              <w:rPr>
                <w:rFonts w:ascii="宋体" w:hAnsi="宋体"/>
                <w:sz w:val="22"/>
              </w:rPr>
            </w:pPr>
          </w:p>
        </w:tc>
        <w:tc>
          <w:tcPr>
            <w:tcW w:w="786" w:type="dxa"/>
            <w:gridSpan w:val="2"/>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姓名</w:t>
            </w:r>
          </w:p>
        </w:tc>
        <w:tc>
          <w:tcPr>
            <w:tcW w:w="1554" w:type="dxa"/>
            <w:gridSpan w:val="4"/>
            <w:tcBorders>
              <w:bottom w:val="dotted" w:color="auto" w:sz="4" w:space="0"/>
            </w:tcBorders>
            <w:vAlign w:val="center"/>
          </w:tcPr>
          <w:p>
            <w:pPr>
              <w:spacing w:line="360" w:lineRule="exact"/>
              <w:jc w:val="center"/>
              <w:rPr>
                <w:rFonts w:ascii="宋体" w:hAnsi="宋体"/>
                <w:sz w:val="22"/>
              </w:rPr>
            </w:pPr>
          </w:p>
        </w:tc>
        <w:tc>
          <w:tcPr>
            <w:tcW w:w="778" w:type="dxa"/>
            <w:gridSpan w:val="2"/>
            <w:tcBorders>
              <w:bottom w:val="dotted" w:color="auto" w:sz="4" w:space="0"/>
            </w:tcBorders>
            <w:vAlign w:val="center"/>
          </w:tcPr>
          <w:p>
            <w:pPr>
              <w:spacing w:line="360" w:lineRule="exact"/>
              <w:jc w:val="center"/>
              <w:rPr>
                <w:rFonts w:ascii="宋体" w:hAnsi="宋体"/>
                <w:sz w:val="22"/>
              </w:rPr>
            </w:pPr>
            <w:r>
              <w:rPr>
                <w:rFonts w:hint="eastAsia" w:ascii="宋体" w:hAnsi="宋体"/>
                <w:sz w:val="22"/>
              </w:rPr>
              <w:t>电话</w:t>
            </w:r>
          </w:p>
        </w:tc>
        <w:tc>
          <w:tcPr>
            <w:tcW w:w="3506" w:type="dxa"/>
            <w:gridSpan w:val="10"/>
            <w:tcBorders>
              <w:bottom w:val="dotted"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4" w:type="dxa"/>
            <w:vMerge w:val="continue"/>
            <w:tcBorders>
              <w:bottom w:val="single" w:color="auto" w:sz="4" w:space="0"/>
            </w:tcBorders>
            <w:vAlign w:val="center"/>
          </w:tcPr>
          <w:p>
            <w:pPr>
              <w:spacing w:line="360" w:lineRule="exact"/>
              <w:jc w:val="center"/>
              <w:rPr>
                <w:rFonts w:ascii="宋体" w:hAnsi="宋体"/>
                <w:sz w:val="22"/>
              </w:rPr>
            </w:pPr>
          </w:p>
        </w:tc>
        <w:tc>
          <w:tcPr>
            <w:tcW w:w="1629" w:type="dxa"/>
            <w:gridSpan w:val="2"/>
            <w:tcBorders>
              <w:top w:val="dotted" w:color="auto" w:sz="4" w:space="0"/>
              <w:bottom w:val="single" w:color="auto" w:sz="4" w:space="0"/>
            </w:tcBorders>
            <w:vAlign w:val="center"/>
          </w:tcPr>
          <w:p>
            <w:pPr>
              <w:spacing w:line="360" w:lineRule="exact"/>
              <w:jc w:val="center"/>
              <w:rPr>
                <w:rFonts w:ascii="宋体" w:hAnsi="宋体"/>
                <w:sz w:val="22"/>
              </w:rPr>
            </w:pPr>
            <w:r>
              <w:rPr>
                <w:rFonts w:hint="eastAsia" w:ascii="宋体" w:hAnsi="宋体"/>
                <w:sz w:val="22"/>
              </w:rPr>
              <w:t>身份证号</w:t>
            </w:r>
          </w:p>
        </w:tc>
        <w:tc>
          <w:tcPr>
            <w:tcW w:w="452"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9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90"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8"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91" w:type="dxa"/>
            <w:gridSpan w:val="2"/>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89" w:type="dxa"/>
            <w:tcBorders>
              <w:top w:val="dotted" w:color="auto" w:sz="4" w:space="0"/>
              <w:bottom w:val="single" w:color="auto" w:sz="4" w:space="0"/>
            </w:tcBorders>
            <w:vAlign w:val="center"/>
          </w:tcPr>
          <w:p>
            <w:pPr>
              <w:spacing w:line="360" w:lineRule="exact"/>
              <w:jc w:val="center"/>
              <w:rPr>
                <w:rFonts w:ascii="宋体" w:hAnsi="宋体"/>
                <w:sz w:val="22"/>
              </w:rPr>
            </w:pPr>
          </w:p>
        </w:tc>
        <w:tc>
          <w:tcPr>
            <w:tcW w:w="395" w:type="dxa"/>
            <w:tcBorders>
              <w:top w:val="dotted" w:color="auto" w:sz="4" w:space="0"/>
              <w:bottom w:val="single" w:color="auto" w:sz="4" w:space="0"/>
            </w:tcBorders>
            <w:vAlign w:val="center"/>
          </w:tcPr>
          <w:p>
            <w:pPr>
              <w:spacing w:line="36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8" w:hRule="atLeast"/>
          <w:jc w:val="center"/>
        </w:trPr>
        <w:tc>
          <w:tcPr>
            <w:tcW w:w="934" w:type="dxa"/>
            <w:tcBorders>
              <w:top w:val="single" w:color="auto" w:sz="4" w:space="0"/>
              <w:bottom w:val="single" w:color="auto" w:sz="4" w:space="0"/>
            </w:tcBorders>
            <w:textDirection w:val="tbRlV"/>
            <w:vAlign w:val="center"/>
          </w:tcPr>
          <w:p>
            <w:pPr>
              <w:spacing w:line="360" w:lineRule="exact"/>
              <w:ind w:left="113" w:right="113"/>
              <w:jc w:val="center"/>
              <w:rPr>
                <w:rFonts w:ascii="宋体" w:hAnsi="宋体"/>
                <w:sz w:val="22"/>
              </w:rPr>
            </w:pPr>
            <w:r>
              <w:rPr>
                <w:rFonts w:hint="eastAsia" w:ascii="宋体" w:hAnsi="宋体"/>
                <w:sz w:val="22"/>
              </w:rPr>
              <w:t>意见</w:t>
            </w:r>
          </w:p>
          <w:p>
            <w:pPr>
              <w:spacing w:line="360" w:lineRule="exact"/>
              <w:ind w:left="113" w:right="113"/>
              <w:jc w:val="center"/>
              <w:rPr>
                <w:rFonts w:ascii="宋体" w:hAnsi="宋体"/>
                <w:sz w:val="22"/>
              </w:rPr>
            </w:pPr>
            <w:r>
              <w:rPr>
                <w:rFonts w:hint="eastAsia" w:ascii="宋体" w:hAnsi="宋体"/>
                <w:sz w:val="22"/>
              </w:rPr>
              <w:t>家长（监护人）</w:t>
            </w:r>
          </w:p>
        </w:tc>
        <w:tc>
          <w:tcPr>
            <w:tcW w:w="8705" w:type="dxa"/>
            <w:gridSpan w:val="21"/>
            <w:tcBorders>
              <w:top w:val="single" w:color="auto" w:sz="4" w:space="0"/>
              <w:bottom w:val="single" w:color="auto" w:sz="4" w:space="0"/>
            </w:tcBorders>
            <w:vAlign w:val="center"/>
          </w:tcPr>
          <w:p>
            <w:pPr>
              <w:widowControl/>
              <w:spacing w:line="360" w:lineRule="exact"/>
              <w:jc w:val="left"/>
              <w:rPr>
                <w:rFonts w:ascii="宋体" w:hAnsi="宋体"/>
                <w:sz w:val="22"/>
              </w:rPr>
            </w:pPr>
            <w:r>
              <w:rPr>
                <w:rFonts w:hint="eastAsia" w:ascii="宋体" w:hAnsi="宋体"/>
                <w:sz w:val="22"/>
              </w:rPr>
              <w:t>以上学生为双（ 叁 ）胞胎，本人同意将他们签约捆绑以同一报名号参加电脑派位。</w:t>
            </w:r>
          </w:p>
          <w:p>
            <w:pPr>
              <w:widowControl/>
              <w:spacing w:line="360" w:lineRule="exact"/>
              <w:jc w:val="left"/>
              <w:rPr>
                <w:rFonts w:ascii="宋体" w:hAnsi="宋体"/>
                <w:sz w:val="22"/>
              </w:rPr>
            </w:pPr>
          </w:p>
          <w:p>
            <w:pPr>
              <w:widowControl/>
              <w:spacing w:line="360" w:lineRule="exact"/>
              <w:ind w:firstLine="5720" w:firstLineChars="2600"/>
              <w:rPr>
                <w:rFonts w:ascii="宋体" w:hAnsi="宋体"/>
                <w:sz w:val="22"/>
              </w:rPr>
            </w:pPr>
            <w:r>
              <w:rPr>
                <w:rFonts w:hint="eastAsia" w:ascii="宋体" w:hAnsi="宋体"/>
                <w:sz w:val="22"/>
              </w:rPr>
              <w:t>签名：____________</w:t>
            </w:r>
          </w:p>
          <w:p>
            <w:pPr>
              <w:widowControl/>
              <w:spacing w:line="360" w:lineRule="exact"/>
              <w:jc w:val="right"/>
              <w:rPr>
                <w:rFonts w:ascii="宋体" w:hAnsi="宋体"/>
                <w:sz w:val="22"/>
              </w:rPr>
            </w:pPr>
          </w:p>
          <w:p>
            <w:pPr>
              <w:spacing w:line="360" w:lineRule="exact"/>
              <w:ind w:firstLine="5720" w:firstLineChars="2600"/>
              <w:rPr>
                <w:rFonts w:ascii="宋体" w:hAnsi="宋体"/>
                <w:sz w:val="22"/>
              </w:rPr>
            </w:pPr>
            <w:r>
              <w:rPr>
                <w:rFonts w:hint="eastAsia" w:ascii="宋体" w:hAnsi="宋体"/>
                <w:sz w:val="22"/>
              </w:rPr>
              <w:t>日期：____________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jc w:val="center"/>
        </w:trPr>
        <w:tc>
          <w:tcPr>
            <w:tcW w:w="934" w:type="dxa"/>
            <w:tcBorders>
              <w:top w:val="single" w:color="auto" w:sz="4" w:space="0"/>
              <w:bottom w:val="single" w:color="auto" w:sz="4" w:space="0"/>
            </w:tcBorders>
            <w:textDirection w:val="tbRlV"/>
            <w:vAlign w:val="center"/>
          </w:tcPr>
          <w:p>
            <w:pPr>
              <w:spacing w:line="360" w:lineRule="exact"/>
              <w:ind w:left="113" w:right="113"/>
              <w:jc w:val="center"/>
              <w:rPr>
                <w:rFonts w:ascii="宋体" w:hAnsi="宋体"/>
                <w:sz w:val="22"/>
              </w:rPr>
            </w:pPr>
            <w:r>
              <w:rPr>
                <w:rFonts w:hint="eastAsia" w:ascii="宋体" w:hAnsi="宋体"/>
                <w:sz w:val="22"/>
              </w:rPr>
              <w:t>毕业学校审查意见</w:t>
            </w:r>
          </w:p>
        </w:tc>
        <w:tc>
          <w:tcPr>
            <w:tcW w:w="8705" w:type="dxa"/>
            <w:gridSpan w:val="21"/>
            <w:tcBorders>
              <w:top w:val="single" w:color="auto" w:sz="4" w:space="0"/>
              <w:bottom w:val="single" w:color="auto" w:sz="4" w:space="0"/>
            </w:tcBorders>
            <w:vAlign w:val="center"/>
          </w:tcPr>
          <w:p>
            <w:pPr>
              <w:spacing w:line="360" w:lineRule="exact"/>
              <w:jc w:val="center"/>
              <w:rPr>
                <w:rFonts w:ascii="宋体" w:hAnsi="宋体"/>
                <w:sz w:val="22"/>
              </w:rPr>
            </w:pPr>
          </w:p>
          <w:p>
            <w:pPr>
              <w:spacing w:line="360" w:lineRule="exact"/>
              <w:jc w:val="center"/>
              <w:rPr>
                <w:rFonts w:ascii="宋体" w:hAnsi="宋体"/>
                <w:sz w:val="22"/>
              </w:rPr>
            </w:pPr>
            <w:r>
              <w:rPr>
                <w:rFonts w:hint="eastAsia" w:ascii="宋体" w:hAnsi="宋体"/>
                <w:sz w:val="22"/>
              </w:rPr>
              <w:t xml:space="preserve">                                          学校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934" w:type="dxa"/>
            <w:tcBorders>
              <w:top w:val="single" w:color="auto" w:sz="4" w:space="0"/>
              <w:bottom w:val="single" w:color="auto" w:sz="4" w:space="0"/>
            </w:tcBorders>
            <w:vAlign w:val="center"/>
          </w:tcPr>
          <w:p>
            <w:pPr>
              <w:spacing w:line="360" w:lineRule="exact"/>
              <w:ind w:right="113"/>
              <w:jc w:val="center"/>
              <w:rPr>
                <w:rFonts w:ascii="宋体" w:hAnsi="宋体"/>
                <w:sz w:val="22"/>
              </w:rPr>
            </w:pPr>
            <w:r>
              <w:rPr>
                <w:rFonts w:hint="eastAsia" w:ascii="宋体" w:hAnsi="宋体"/>
                <w:sz w:val="22"/>
              </w:rPr>
              <w:t>填表说明</w:t>
            </w:r>
          </w:p>
        </w:tc>
        <w:tc>
          <w:tcPr>
            <w:tcW w:w="8705" w:type="dxa"/>
            <w:gridSpan w:val="21"/>
            <w:tcBorders>
              <w:top w:val="single" w:color="auto" w:sz="4" w:space="0"/>
              <w:bottom w:val="single" w:color="auto" w:sz="4" w:space="0"/>
            </w:tcBorders>
            <w:vAlign w:val="center"/>
          </w:tcPr>
          <w:p>
            <w:pPr>
              <w:spacing w:line="360" w:lineRule="exact"/>
              <w:ind w:right="113"/>
              <w:jc w:val="center"/>
              <w:rPr>
                <w:rFonts w:ascii="宋体" w:hAnsi="宋体"/>
                <w:sz w:val="22"/>
              </w:rPr>
            </w:pPr>
            <w:r>
              <w:rPr>
                <w:rFonts w:hint="eastAsia" w:ascii="宋体" w:hAnsi="宋体"/>
                <w:sz w:val="22"/>
              </w:rPr>
              <w:t>若签约人员为两人，在“学生3”的“姓名”栏内填“无”</w:t>
            </w:r>
          </w:p>
        </w:tc>
      </w:tr>
    </w:tbl>
    <w:p>
      <w:pPr>
        <w:spacing w:line="540" w:lineRule="exact"/>
        <w:rPr>
          <w:rFonts w:ascii="仿宋_GB2312" w:hAnsi="宋体" w:eastAsia="仿宋_GB2312" w:cs="宋体"/>
          <w:color w:val="000000"/>
          <w:sz w:val="32"/>
          <w:szCs w:val="32"/>
        </w:rPr>
      </w:pPr>
    </w:p>
    <w:sectPr>
      <w:headerReference r:id="rId3" w:type="default"/>
      <w:footerReference r:id="rId4" w:type="default"/>
      <w:footerReference r:id="rId5" w:type="even"/>
      <w:pgSz w:w="11906" w:h="16838"/>
      <w:pgMar w:top="1361" w:right="1797" w:bottom="1361"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Dutch801 Rm BT">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w:t>
    </w:r>
    <w:r>
      <w:rPr>
        <w:sz w:val="32"/>
      </w:rPr>
      <w:t xml:space="preserve"> 17 -</w:t>
    </w:r>
    <w:r>
      <w:rPr>
        <w:sz w:val="32"/>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1"/>
        <w:szCs w:val="22"/>
      </w:rPr>
    </w:pPr>
    <w:r>
      <w:fldChar w:fldCharType="begin"/>
    </w:r>
    <w:r>
      <w:instrText xml:space="preserve"> PAGE   \* MERGEFORMAT </w:instrText>
    </w:r>
    <w:r>
      <w:fldChar w:fldCharType="separate"/>
    </w:r>
    <w:r>
      <w:rPr>
        <w:lang w:val="zh-CN"/>
      </w:rPr>
      <w:t>-</w:t>
    </w:r>
    <w:r>
      <w:rPr>
        <w:sz w:val="32"/>
      </w:rPr>
      <w:t xml:space="preserve"> 18 -</w:t>
    </w:r>
    <w:r>
      <w:rPr>
        <w:sz w:val="32"/>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FB1A8"/>
    <w:multiLevelType w:val="singleLevel"/>
    <w:tmpl w:val="19AFB1A8"/>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184F10"/>
    <w:rsid w:val="00003CC5"/>
    <w:rsid w:val="00005915"/>
    <w:rsid w:val="00006152"/>
    <w:rsid w:val="00015FA0"/>
    <w:rsid w:val="0001764C"/>
    <w:rsid w:val="00027110"/>
    <w:rsid w:val="0003343E"/>
    <w:rsid w:val="00036DBE"/>
    <w:rsid w:val="000418BF"/>
    <w:rsid w:val="00054384"/>
    <w:rsid w:val="00062BBB"/>
    <w:rsid w:val="00064D4F"/>
    <w:rsid w:val="0006641A"/>
    <w:rsid w:val="000668D3"/>
    <w:rsid w:val="00070A5A"/>
    <w:rsid w:val="000752F9"/>
    <w:rsid w:val="00077924"/>
    <w:rsid w:val="000B5482"/>
    <w:rsid w:val="000D4D30"/>
    <w:rsid w:val="000F3E18"/>
    <w:rsid w:val="0011588F"/>
    <w:rsid w:val="00123BFA"/>
    <w:rsid w:val="001316DB"/>
    <w:rsid w:val="00131F0B"/>
    <w:rsid w:val="0014113E"/>
    <w:rsid w:val="0018241F"/>
    <w:rsid w:val="00184F10"/>
    <w:rsid w:val="00185804"/>
    <w:rsid w:val="00191FBD"/>
    <w:rsid w:val="00192672"/>
    <w:rsid w:val="001A42F9"/>
    <w:rsid w:val="001B49EB"/>
    <w:rsid w:val="001B4E54"/>
    <w:rsid w:val="001B52FE"/>
    <w:rsid w:val="001B72C3"/>
    <w:rsid w:val="001B77F1"/>
    <w:rsid w:val="001C2384"/>
    <w:rsid w:val="001E0690"/>
    <w:rsid w:val="001F52F1"/>
    <w:rsid w:val="001F7125"/>
    <w:rsid w:val="001F71E1"/>
    <w:rsid w:val="00211EC6"/>
    <w:rsid w:val="00217FE8"/>
    <w:rsid w:val="00223E52"/>
    <w:rsid w:val="002306F7"/>
    <w:rsid w:val="00232208"/>
    <w:rsid w:val="00242A98"/>
    <w:rsid w:val="00254448"/>
    <w:rsid w:val="00262AA6"/>
    <w:rsid w:val="00266AF6"/>
    <w:rsid w:val="00276067"/>
    <w:rsid w:val="00282055"/>
    <w:rsid w:val="00293386"/>
    <w:rsid w:val="00293C40"/>
    <w:rsid w:val="002A4A8F"/>
    <w:rsid w:val="002A4AF5"/>
    <w:rsid w:val="002A6739"/>
    <w:rsid w:val="002B2EEF"/>
    <w:rsid w:val="002B613F"/>
    <w:rsid w:val="002C5FA2"/>
    <w:rsid w:val="002D3AA8"/>
    <w:rsid w:val="002D44AE"/>
    <w:rsid w:val="002E3BA7"/>
    <w:rsid w:val="00313AF4"/>
    <w:rsid w:val="003323AE"/>
    <w:rsid w:val="00334C6D"/>
    <w:rsid w:val="00337EE3"/>
    <w:rsid w:val="00343D33"/>
    <w:rsid w:val="00354779"/>
    <w:rsid w:val="0035763E"/>
    <w:rsid w:val="0036371A"/>
    <w:rsid w:val="00372393"/>
    <w:rsid w:val="0037372F"/>
    <w:rsid w:val="00376676"/>
    <w:rsid w:val="003905AA"/>
    <w:rsid w:val="003A2727"/>
    <w:rsid w:val="003A4551"/>
    <w:rsid w:val="003A731E"/>
    <w:rsid w:val="003B1BD1"/>
    <w:rsid w:val="003D13ED"/>
    <w:rsid w:val="003D23DC"/>
    <w:rsid w:val="003D2416"/>
    <w:rsid w:val="003D3CB7"/>
    <w:rsid w:val="003D48BB"/>
    <w:rsid w:val="003E2D07"/>
    <w:rsid w:val="003E526F"/>
    <w:rsid w:val="003F1DB9"/>
    <w:rsid w:val="003F22E2"/>
    <w:rsid w:val="004044F1"/>
    <w:rsid w:val="00414D82"/>
    <w:rsid w:val="00416D68"/>
    <w:rsid w:val="00432CAB"/>
    <w:rsid w:val="00440D7B"/>
    <w:rsid w:val="00442A0D"/>
    <w:rsid w:val="00445861"/>
    <w:rsid w:val="00446822"/>
    <w:rsid w:val="0045017D"/>
    <w:rsid w:val="00451342"/>
    <w:rsid w:val="00451D56"/>
    <w:rsid w:val="004553DF"/>
    <w:rsid w:val="00460EA8"/>
    <w:rsid w:val="00465D08"/>
    <w:rsid w:val="00466329"/>
    <w:rsid w:val="0046703B"/>
    <w:rsid w:val="004739B2"/>
    <w:rsid w:val="004827FA"/>
    <w:rsid w:val="0048615B"/>
    <w:rsid w:val="00493C1E"/>
    <w:rsid w:val="00494F23"/>
    <w:rsid w:val="004A00C4"/>
    <w:rsid w:val="004A2E4E"/>
    <w:rsid w:val="004A4899"/>
    <w:rsid w:val="004A4D57"/>
    <w:rsid w:val="004A6C1E"/>
    <w:rsid w:val="004B3F2B"/>
    <w:rsid w:val="004C70C0"/>
    <w:rsid w:val="004D76D4"/>
    <w:rsid w:val="0050281B"/>
    <w:rsid w:val="00503757"/>
    <w:rsid w:val="0050390F"/>
    <w:rsid w:val="00504556"/>
    <w:rsid w:val="00514911"/>
    <w:rsid w:val="00525E7A"/>
    <w:rsid w:val="00532354"/>
    <w:rsid w:val="0054429E"/>
    <w:rsid w:val="00565160"/>
    <w:rsid w:val="0056539D"/>
    <w:rsid w:val="00566593"/>
    <w:rsid w:val="00571332"/>
    <w:rsid w:val="00583E04"/>
    <w:rsid w:val="00591F49"/>
    <w:rsid w:val="005969C7"/>
    <w:rsid w:val="00597068"/>
    <w:rsid w:val="005C0B5F"/>
    <w:rsid w:val="005C3A1D"/>
    <w:rsid w:val="005C3FBF"/>
    <w:rsid w:val="005C71D2"/>
    <w:rsid w:val="00612FA8"/>
    <w:rsid w:val="0062029D"/>
    <w:rsid w:val="00620B46"/>
    <w:rsid w:val="00645E50"/>
    <w:rsid w:val="00650CEB"/>
    <w:rsid w:val="006529AB"/>
    <w:rsid w:val="006547D9"/>
    <w:rsid w:val="00655AD5"/>
    <w:rsid w:val="006563E7"/>
    <w:rsid w:val="00664171"/>
    <w:rsid w:val="0068016C"/>
    <w:rsid w:val="006805FE"/>
    <w:rsid w:val="0068446D"/>
    <w:rsid w:val="00693E29"/>
    <w:rsid w:val="006A2F99"/>
    <w:rsid w:val="006A4D99"/>
    <w:rsid w:val="006B1390"/>
    <w:rsid w:val="006B35F3"/>
    <w:rsid w:val="006D1BD7"/>
    <w:rsid w:val="006D211D"/>
    <w:rsid w:val="006D6421"/>
    <w:rsid w:val="006E18D4"/>
    <w:rsid w:val="006E4246"/>
    <w:rsid w:val="006F119C"/>
    <w:rsid w:val="006F4274"/>
    <w:rsid w:val="006F7E2D"/>
    <w:rsid w:val="0070005D"/>
    <w:rsid w:val="007039E1"/>
    <w:rsid w:val="0071369E"/>
    <w:rsid w:val="00714386"/>
    <w:rsid w:val="00722F46"/>
    <w:rsid w:val="007243CD"/>
    <w:rsid w:val="0072581B"/>
    <w:rsid w:val="00725D36"/>
    <w:rsid w:val="00746090"/>
    <w:rsid w:val="00760F14"/>
    <w:rsid w:val="00774EF6"/>
    <w:rsid w:val="00781CD6"/>
    <w:rsid w:val="007924BE"/>
    <w:rsid w:val="007926FF"/>
    <w:rsid w:val="00792878"/>
    <w:rsid w:val="007B67F2"/>
    <w:rsid w:val="007B7203"/>
    <w:rsid w:val="007C0CFD"/>
    <w:rsid w:val="007C519E"/>
    <w:rsid w:val="007C5720"/>
    <w:rsid w:val="007D227E"/>
    <w:rsid w:val="007D6319"/>
    <w:rsid w:val="007D78B0"/>
    <w:rsid w:val="007E3ADC"/>
    <w:rsid w:val="007E7221"/>
    <w:rsid w:val="007F2F7A"/>
    <w:rsid w:val="007F63AC"/>
    <w:rsid w:val="00806E0A"/>
    <w:rsid w:val="008349B7"/>
    <w:rsid w:val="00841CEC"/>
    <w:rsid w:val="00851B02"/>
    <w:rsid w:val="00854598"/>
    <w:rsid w:val="00855E20"/>
    <w:rsid w:val="00860D69"/>
    <w:rsid w:val="0086221C"/>
    <w:rsid w:val="00872425"/>
    <w:rsid w:val="00877650"/>
    <w:rsid w:val="00884259"/>
    <w:rsid w:val="0088575C"/>
    <w:rsid w:val="008916F9"/>
    <w:rsid w:val="00891E42"/>
    <w:rsid w:val="00895FEF"/>
    <w:rsid w:val="008A42EF"/>
    <w:rsid w:val="008B1F40"/>
    <w:rsid w:val="008B4F36"/>
    <w:rsid w:val="008D3F3A"/>
    <w:rsid w:val="008E0729"/>
    <w:rsid w:val="008E3130"/>
    <w:rsid w:val="008E33DF"/>
    <w:rsid w:val="008E6ECB"/>
    <w:rsid w:val="008F2A7F"/>
    <w:rsid w:val="00903CD0"/>
    <w:rsid w:val="00913150"/>
    <w:rsid w:val="0092697F"/>
    <w:rsid w:val="00944B88"/>
    <w:rsid w:val="00947B7F"/>
    <w:rsid w:val="00957906"/>
    <w:rsid w:val="00961CB2"/>
    <w:rsid w:val="00962FA7"/>
    <w:rsid w:val="009642B2"/>
    <w:rsid w:val="009728C4"/>
    <w:rsid w:val="00991CD3"/>
    <w:rsid w:val="009A0D15"/>
    <w:rsid w:val="009A5A97"/>
    <w:rsid w:val="009B374F"/>
    <w:rsid w:val="009B4B9A"/>
    <w:rsid w:val="009C3C6B"/>
    <w:rsid w:val="009C4FCB"/>
    <w:rsid w:val="009C7A29"/>
    <w:rsid w:val="009E2994"/>
    <w:rsid w:val="009E4774"/>
    <w:rsid w:val="009F5710"/>
    <w:rsid w:val="00A02A1A"/>
    <w:rsid w:val="00A05359"/>
    <w:rsid w:val="00A06FC1"/>
    <w:rsid w:val="00A21F46"/>
    <w:rsid w:val="00A2254D"/>
    <w:rsid w:val="00A23299"/>
    <w:rsid w:val="00A31F7B"/>
    <w:rsid w:val="00A35306"/>
    <w:rsid w:val="00A52CC0"/>
    <w:rsid w:val="00A6556A"/>
    <w:rsid w:val="00A72A69"/>
    <w:rsid w:val="00A878E2"/>
    <w:rsid w:val="00A96703"/>
    <w:rsid w:val="00AA1428"/>
    <w:rsid w:val="00AA6236"/>
    <w:rsid w:val="00AB4AB7"/>
    <w:rsid w:val="00AB6089"/>
    <w:rsid w:val="00AC1EE2"/>
    <w:rsid w:val="00AC64F2"/>
    <w:rsid w:val="00AD22B6"/>
    <w:rsid w:val="00AD32C9"/>
    <w:rsid w:val="00AD63E1"/>
    <w:rsid w:val="00AE430D"/>
    <w:rsid w:val="00AE4677"/>
    <w:rsid w:val="00B063F9"/>
    <w:rsid w:val="00B24C00"/>
    <w:rsid w:val="00B45876"/>
    <w:rsid w:val="00B53266"/>
    <w:rsid w:val="00B61210"/>
    <w:rsid w:val="00B70ACA"/>
    <w:rsid w:val="00B7371F"/>
    <w:rsid w:val="00B80B5C"/>
    <w:rsid w:val="00B95BF3"/>
    <w:rsid w:val="00BA558A"/>
    <w:rsid w:val="00BC3138"/>
    <w:rsid w:val="00BC7AAB"/>
    <w:rsid w:val="00C05EED"/>
    <w:rsid w:val="00C10DA8"/>
    <w:rsid w:val="00C125F3"/>
    <w:rsid w:val="00C21E9B"/>
    <w:rsid w:val="00C23885"/>
    <w:rsid w:val="00C33402"/>
    <w:rsid w:val="00C46F96"/>
    <w:rsid w:val="00C513BD"/>
    <w:rsid w:val="00C5643A"/>
    <w:rsid w:val="00C622C1"/>
    <w:rsid w:val="00C66807"/>
    <w:rsid w:val="00C734C9"/>
    <w:rsid w:val="00C83AFB"/>
    <w:rsid w:val="00C913B6"/>
    <w:rsid w:val="00C947C6"/>
    <w:rsid w:val="00CA3711"/>
    <w:rsid w:val="00CA49FE"/>
    <w:rsid w:val="00CA674A"/>
    <w:rsid w:val="00CB679A"/>
    <w:rsid w:val="00CB6BEB"/>
    <w:rsid w:val="00CB7F1D"/>
    <w:rsid w:val="00CC0177"/>
    <w:rsid w:val="00CC1FA2"/>
    <w:rsid w:val="00CC23F4"/>
    <w:rsid w:val="00CD3EB4"/>
    <w:rsid w:val="00CD4348"/>
    <w:rsid w:val="00CF186B"/>
    <w:rsid w:val="00D0585E"/>
    <w:rsid w:val="00D11736"/>
    <w:rsid w:val="00D12777"/>
    <w:rsid w:val="00D13397"/>
    <w:rsid w:val="00D22678"/>
    <w:rsid w:val="00D2580F"/>
    <w:rsid w:val="00D268A3"/>
    <w:rsid w:val="00D31AC3"/>
    <w:rsid w:val="00D32EF9"/>
    <w:rsid w:val="00D3379B"/>
    <w:rsid w:val="00D46BF0"/>
    <w:rsid w:val="00D533E7"/>
    <w:rsid w:val="00D6594E"/>
    <w:rsid w:val="00D67260"/>
    <w:rsid w:val="00D74EC3"/>
    <w:rsid w:val="00D75CA1"/>
    <w:rsid w:val="00D84EE6"/>
    <w:rsid w:val="00D85F14"/>
    <w:rsid w:val="00D90FEA"/>
    <w:rsid w:val="00D95DEE"/>
    <w:rsid w:val="00DA198C"/>
    <w:rsid w:val="00DA4672"/>
    <w:rsid w:val="00DB2EEB"/>
    <w:rsid w:val="00DC28E9"/>
    <w:rsid w:val="00DC4B9D"/>
    <w:rsid w:val="00DC643F"/>
    <w:rsid w:val="00DC65F3"/>
    <w:rsid w:val="00DC7190"/>
    <w:rsid w:val="00DD6620"/>
    <w:rsid w:val="00DE21BA"/>
    <w:rsid w:val="00DE5A53"/>
    <w:rsid w:val="00E0480E"/>
    <w:rsid w:val="00E0666E"/>
    <w:rsid w:val="00E10F9E"/>
    <w:rsid w:val="00E13AE9"/>
    <w:rsid w:val="00E154F0"/>
    <w:rsid w:val="00E230AD"/>
    <w:rsid w:val="00E30226"/>
    <w:rsid w:val="00E30337"/>
    <w:rsid w:val="00E36868"/>
    <w:rsid w:val="00E423CC"/>
    <w:rsid w:val="00E47821"/>
    <w:rsid w:val="00E65491"/>
    <w:rsid w:val="00E7283E"/>
    <w:rsid w:val="00E8199F"/>
    <w:rsid w:val="00E826C3"/>
    <w:rsid w:val="00E840BF"/>
    <w:rsid w:val="00E84DA3"/>
    <w:rsid w:val="00E85DAC"/>
    <w:rsid w:val="00E86D99"/>
    <w:rsid w:val="00E97E67"/>
    <w:rsid w:val="00EA4F67"/>
    <w:rsid w:val="00EA543C"/>
    <w:rsid w:val="00EA6989"/>
    <w:rsid w:val="00EB4F14"/>
    <w:rsid w:val="00ED067C"/>
    <w:rsid w:val="00ED0763"/>
    <w:rsid w:val="00EF2ABE"/>
    <w:rsid w:val="00EF460E"/>
    <w:rsid w:val="00EF7FB2"/>
    <w:rsid w:val="00F0336E"/>
    <w:rsid w:val="00F055C5"/>
    <w:rsid w:val="00F177E7"/>
    <w:rsid w:val="00F20174"/>
    <w:rsid w:val="00F256E4"/>
    <w:rsid w:val="00F47EC8"/>
    <w:rsid w:val="00F66649"/>
    <w:rsid w:val="00F753C5"/>
    <w:rsid w:val="00F77085"/>
    <w:rsid w:val="00F82F18"/>
    <w:rsid w:val="00F933BA"/>
    <w:rsid w:val="00F94E78"/>
    <w:rsid w:val="00FA16F3"/>
    <w:rsid w:val="00FA41E3"/>
    <w:rsid w:val="00FA499A"/>
    <w:rsid w:val="00FB77F6"/>
    <w:rsid w:val="00FD00C9"/>
    <w:rsid w:val="00FD119F"/>
    <w:rsid w:val="00FD467C"/>
    <w:rsid w:val="00FE185D"/>
    <w:rsid w:val="00FE2F22"/>
    <w:rsid w:val="00FE2FDF"/>
    <w:rsid w:val="00FE46AB"/>
    <w:rsid w:val="058F7F75"/>
    <w:rsid w:val="07FFDD5F"/>
    <w:rsid w:val="0DD31901"/>
    <w:rsid w:val="0FEF850F"/>
    <w:rsid w:val="12905604"/>
    <w:rsid w:val="1E1E7C4D"/>
    <w:rsid w:val="1EBA7232"/>
    <w:rsid w:val="25471FDB"/>
    <w:rsid w:val="3B044E14"/>
    <w:rsid w:val="52D32DA9"/>
    <w:rsid w:val="546F72C5"/>
    <w:rsid w:val="55AE0BCE"/>
    <w:rsid w:val="5EED5A41"/>
    <w:rsid w:val="61F921C0"/>
    <w:rsid w:val="623A252E"/>
    <w:rsid w:val="66974BDC"/>
    <w:rsid w:val="74F34044"/>
    <w:rsid w:val="7A64783E"/>
    <w:rsid w:val="7C196CF3"/>
    <w:rsid w:val="E7E2AED4"/>
    <w:rsid w:val="EFFFD59E"/>
    <w:rsid w:val="FD3B0EC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FollowedHyperlink"/>
    <w:basedOn w:val="7"/>
    <w:semiHidden/>
    <w:qFormat/>
    <w:uiPriority w:val="99"/>
    <w:rPr>
      <w:rFonts w:cs="Times New Roman"/>
      <w:color w:val="800080"/>
      <w:u w:val="single"/>
    </w:rPr>
  </w:style>
  <w:style w:type="character" w:styleId="9">
    <w:name w:val="Hyperlink"/>
    <w:basedOn w:val="7"/>
    <w:qFormat/>
    <w:uiPriority w:val="99"/>
    <w:rPr>
      <w:rFonts w:cs="Times New Roman"/>
      <w:color w:val="0000FF"/>
      <w:u w:val="single"/>
    </w:rPr>
  </w:style>
  <w:style w:type="character" w:customStyle="1" w:styleId="10">
    <w:name w:val="页眉 Char"/>
    <w:basedOn w:val="7"/>
    <w:link w:val="4"/>
    <w:qFormat/>
    <w:locked/>
    <w:uiPriority w:val="99"/>
    <w:rPr>
      <w:rFonts w:ascii="Calibri" w:hAnsi="Calibri" w:eastAsia="宋体" w:cs="Times New Roman"/>
      <w:sz w:val="18"/>
      <w:szCs w:val="18"/>
    </w:rPr>
  </w:style>
  <w:style w:type="character" w:customStyle="1" w:styleId="11">
    <w:name w:val="页脚 Char"/>
    <w:basedOn w:val="7"/>
    <w:link w:val="3"/>
    <w:qFormat/>
    <w:locked/>
    <w:uiPriority w:val="99"/>
    <w:rPr>
      <w:rFonts w:ascii="Calibri" w:hAnsi="Calibri" w:eastAsia="宋体" w:cs="Times New Roman"/>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7"/>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2005</Words>
  <Characters>11431</Characters>
  <Lines>95</Lines>
  <Paragraphs>26</Paragraphs>
  <TotalTime>7</TotalTime>
  <ScaleCrop>false</ScaleCrop>
  <LinksUpToDate>false</LinksUpToDate>
  <CharactersWithSpaces>13410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2018-04-23T19:12:00Z</dcterms:created>
  <dc:creator>ljc</dc:creator>
  <cp:lastModifiedBy>九五之尊</cp:lastModifiedBy>
  <cp:lastPrinted>2021-05-18T17:43:00Z</cp:lastPrinted>
  <dcterms:modified xsi:type="dcterms:W3CDTF">2021-05-19T11:42:46Z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37D0AB2D48334158B07559969C578EEE</vt:lpwstr>
  </property>
</Properties>
</file>